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545B" w:rsidRPr="002F4E3E" w:rsidRDefault="00366A6B" w:rsidP="002F4E3E">
      <w:pPr>
        <w:pStyle w:val="Citaat"/>
        <w:rPr>
          <w:rStyle w:val="Zwaar"/>
          <w:i w:val="0"/>
        </w:rPr>
      </w:pPr>
      <w:r w:rsidRPr="002F4E3E">
        <w:rPr>
          <w:rStyle w:val="Zwaar"/>
          <w:i w:val="0"/>
        </w:rPr>
        <w:t>Voorwoord</w:t>
      </w:r>
    </w:p>
    <w:p w:rsidR="0064545B" w:rsidRPr="00AF0078" w:rsidRDefault="0064545B" w:rsidP="00AF0078">
      <w:pPr>
        <w:rPr>
          <w:rFonts w:asciiTheme="minorHAnsi" w:hAnsiTheme="minorHAnsi"/>
        </w:rPr>
      </w:pPr>
    </w:p>
    <w:p w:rsidR="0064545B"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Voor u ligt het jaarverslag van de Vereniging Bewoners Uilenstede over het jaar 2012. Het afgelopen jaar was net </w:t>
      </w:r>
      <w:r w:rsidR="00734D7A" w:rsidRPr="00AF0078">
        <w:rPr>
          <w:rFonts w:asciiTheme="minorHAnsi" w:eastAsia="Times New Roman" w:hAnsiTheme="minorHAnsi" w:cs="Times New Roman"/>
        </w:rPr>
        <w:t>als voorgaande jaren een dynamisch</w:t>
      </w:r>
      <w:r w:rsidRPr="00AF0078">
        <w:rPr>
          <w:rFonts w:asciiTheme="minorHAnsi" w:eastAsia="Times New Roman" w:hAnsiTheme="minorHAnsi" w:cs="Times New Roman"/>
        </w:rPr>
        <w:t xml:space="preserve"> jaar en stond vooral in het teken van de samenwerking met andere huurdersorganisaties, de fusie tussen DUWO en SLS, het doorstromingsbeleid, de aanstaande herstructurering van Uilenstede en het behouden van kennis bij bestuurswisselingen. </w:t>
      </w:r>
    </w:p>
    <w:p w:rsidR="00AF0078" w:rsidRPr="00AF0078" w:rsidRDefault="00AF0078" w:rsidP="00AF0078">
      <w:pPr>
        <w:rPr>
          <w:rFonts w:asciiTheme="minorHAnsi" w:hAnsiTheme="minorHAnsi"/>
        </w:rPr>
      </w:pPr>
    </w:p>
    <w:p w:rsidR="0064545B"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Niet alleen was 2012 een </w:t>
      </w:r>
      <w:r w:rsidR="00734D7A" w:rsidRPr="00AF0078">
        <w:rPr>
          <w:rFonts w:asciiTheme="minorHAnsi" w:eastAsia="Times New Roman" w:hAnsiTheme="minorHAnsi" w:cs="Times New Roman"/>
        </w:rPr>
        <w:t xml:space="preserve">dynamisch </w:t>
      </w:r>
      <w:r w:rsidRPr="00AF0078">
        <w:rPr>
          <w:rFonts w:asciiTheme="minorHAnsi" w:eastAsia="Times New Roman" w:hAnsiTheme="minorHAnsi" w:cs="Times New Roman"/>
        </w:rPr>
        <w:t xml:space="preserve">jaar te noemen, </w:t>
      </w:r>
      <w:r w:rsidR="00734D7A" w:rsidRPr="00AF0078">
        <w:rPr>
          <w:rFonts w:asciiTheme="minorHAnsi" w:eastAsia="Times New Roman" w:hAnsiTheme="minorHAnsi" w:cs="Times New Roman"/>
        </w:rPr>
        <w:t xml:space="preserve">het </w:t>
      </w:r>
      <w:r w:rsidRPr="00AF0078">
        <w:rPr>
          <w:rFonts w:asciiTheme="minorHAnsi" w:eastAsia="Times New Roman" w:hAnsiTheme="minorHAnsi" w:cs="Times New Roman"/>
        </w:rPr>
        <w:t xml:space="preserve">was ook een succesvol jaar. Het jaarlijkse wijkfeest verliep vlekkeloos, de financiële situatie is </w:t>
      </w:r>
      <w:r w:rsidR="00421218">
        <w:rPr>
          <w:rFonts w:asciiTheme="minorHAnsi" w:eastAsia="Times New Roman" w:hAnsiTheme="minorHAnsi" w:cs="Times New Roman"/>
        </w:rPr>
        <w:t>verbeterd</w:t>
      </w:r>
      <w:r w:rsidRPr="00AF0078">
        <w:rPr>
          <w:rFonts w:asciiTheme="minorHAnsi" w:eastAsia="Times New Roman" w:hAnsiTheme="minorHAnsi" w:cs="Times New Roman"/>
        </w:rPr>
        <w:t xml:space="preserve"> en de VBU</w:t>
      </w:r>
      <w:r w:rsidR="00734D7A" w:rsidRPr="00AF0078">
        <w:rPr>
          <w:rFonts w:asciiTheme="minorHAnsi" w:eastAsia="Times New Roman" w:hAnsiTheme="minorHAnsi" w:cs="Times New Roman"/>
        </w:rPr>
        <w:t xml:space="preserve"> heeft</w:t>
      </w:r>
      <w:r w:rsidRPr="00AF0078">
        <w:rPr>
          <w:rFonts w:asciiTheme="minorHAnsi" w:eastAsia="Times New Roman" w:hAnsiTheme="minorHAnsi" w:cs="Times New Roman"/>
        </w:rPr>
        <w:t xml:space="preserve"> zich net als in 2011 erg betrokken getoond </w:t>
      </w:r>
      <w:r w:rsidR="00734D7A" w:rsidRPr="00AF0078">
        <w:rPr>
          <w:rFonts w:asciiTheme="minorHAnsi" w:eastAsia="Times New Roman" w:hAnsiTheme="minorHAnsi" w:cs="Times New Roman"/>
        </w:rPr>
        <w:t xml:space="preserve">bij </w:t>
      </w:r>
      <w:r w:rsidRPr="00AF0078">
        <w:rPr>
          <w:rFonts w:asciiTheme="minorHAnsi" w:eastAsia="Times New Roman" w:hAnsiTheme="minorHAnsi" w:cs="Times New Roman"/>
        </w:rPr>
        <w:t>de plannen rondom de herstructurering op Uilenstede.</w:t>
      </w:r>
    </w:p>
    <w:p w:rsidR="00AF0078" w:rsidRPr="00AF0078" w:rsidRDefault="00AF0078"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In dit jaarverslag vindt u tevens een verantwoording van de financiën van 2012 waaronder de winst-en-verliesrekening, een </w:t>
      </w:r>
      <w:proofErr w:type="spellStart"/>
      <w:r w:rsidRPr="00AF0078">
        <w:rPr>
          <w:rFonts w:asciiTheme="minorHAnsi" w:eastAsia="Times New Roman" w:hAnsiTheme="minorHAnsi" w:cs="Times New Roman"/>
        </w:rPr>
        <w:t>liquiditeitenrekening</w:t>
      </w:r>
      <w:proofErr w:type="spellEnd"/>
      <w:r w:rsidRPr="00AF0078">
        <w:rPr>
          <w:rFonts w:asciiTheme="minorHAnsi" w:eastAsia="Times New Roman" w:hAnsiTheme="minorHAnsi" w:cs="Times New Roman"/>
        </w:rPr>
        <w:t xml:space="preserve"> en de balans</w:t>
      </w:r>
      <w:r w:rsidR="00734D7A" w:rsidRPr="00AF0078">
        <w:rPr>
          <w:rFonts w:asciiTheme="minorHAnsi" w:eastAsia="Times New Roman" w:hAnsiTheme="minorHAnsi" w:cs="Times New Roman"/>
        </w:rPr>
        <w:t>.</w:t>
      </w:r>
      <w:r w:rsidRPr="00AF0078">
        <w:rPr>
          <w:rFonts w:asciiTheme="minorHAnsi" w:eastAsia="Times New Roman" w:hAnsiTheme="minorHAnsi" w:cs="Times New Roman"/>
        </w:rPr>
        <w:t xml:space="preserve"> </w:t>
      </w:r>
      <w:r w:rsidR="00734D7A" w:rsidRPr="00AF0078">
        <w:rPr>
          <w:rFonts w:asciiTheme="minorHAnsi" w:eastAsia="Times New Roman" w:hAnsiTheme="minorHAnsi" w:cs="Times New Roman"/>
        </w:rPr>
        <w:t xml:space="preserve">Daarnaast </w:t>
      </w:r>
      <w:r w:rsidRPr="00AF0078">
        <w:rPr>
          <w:rFonts w:asciiTheme="minorHAnsi" w:eastAsia="Times New Roman" w:hAnsiTheme="minorHAnsi" w:cs="Times New Roman"/>
        </w:rPr>
        <w:t>bevat het jaarverslag een overzicht van uitgebrachte adviezen aan DUWO.</w:t>
      </w:r>
      <w:r w:rsidR="00734D7A" w:rsidRPr="00AF0078">
        <w:rPr>
          <w:rFonts w:asciiTheme="minorHAnsi" w:eastAsia="Times New Roman" w:hAnsiTheme="minorHAnsi" w:cs="Times New Roman"/>
        </w:rPr>
        <w:t xml:space="preserve"> Wij nodigen u van harte uit om het voorliggende jaarverslag te </w:t>
      </w:r>
      <w:r w:rsidR="002F4E3E">
        <w:rPr>
          <w:rFonts w:asciiTheme="minorHAnsi" w:eastAsia="Times New Roman" w:hAnsiTheme="minorHAnsi" w:cs="Times New Roman"/>
        </w:rPr>
        <w:t>door te nemen</w:t>
      </w:r>
      <w:r w:rsidR="00734D7A" w:rsidRPr="00AF0078">
        <w:rPr>
          <w:rFonts w:asciiTheme="minorHAnsi" w:eastAsia="Times New Roman" w:hAnsiTheme="minorHAnsi" w:cs="Times New Roman"/>
        </w:rPr>
        <w:t>.</w:t>
      </w:r>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Met vriendelijke groet,</w:t>
      </w:r>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Het bestuur van de Vereniging Bewoners Uilenstede,</w:t>
      </w:r>
    </w:p>
    <w:p w:rsidR="0064545B" w:rsidRPr="00AF0078" w:rsidRDefault="0064545B" w:rsidP="00AF0078">
      <w:pPr>
        <w:rPr>
          <w:rFonts w:asciiTheme="minorHAnsi" w:hAnsiTheme="minorHAnsi"/>
        </w:rPr>
      </w:pPr>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Menno van Dam</w:t>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t>Anouk Biersteker</w:t>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t xml:space="preserve">Paulien </w:t>
      </w:r>
      <w:proofErr w:type="spellStart"/>
      <w:r w:rsidRPr="00AF0078">
        <w:rPr>
          <w:rFonts w:asciiTheme="minorHAnsi" w:eastAsia="Times New Roman" w:hAnsiTheme="minorHAnsi" w:cs="Times New Roman"/>
        </w:rPr>
        <w:t>Rouwendaal</w:t>
      </w:r>
      <w:proofErr w:type="spellEnd"/>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Voorzitter</w:t>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r>
      <w:proofErr w:type="spellStart"/>
      <w:r w:rsidRPr="00AF0078">
        <w:rPr>
          <w:rFonts w:asciiTheme="minorHAnsi" w:eastAsia="Times New Roman" w:hAnsiTheme="minorHAnsi" w:cs="Times New Roman"/>
        </w:rPr>
        <w:t>Vice-Voorzitter</w:t>
      </w:r>
      <w:proofErr w:type="spellEnd"/>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t>Secretaris</w:t>
      </w:r>
    </w:p>
    <w:p w:rsidR="0064545B" w:rsidRPr="00AF0078" w:rsidRDefault="0064545B" w:rsidP="00AF0078">
      <w:pPr>
        <w:rPr>
          <w:rFonts w:asciiTheme="minorHAnsi" w:hAnsiTheme="minorHAnsi"/>
        </w:rPr>
      </w:pPr>
    </w:p>
    <w:p w:rsidR="0064545B" w:rsidRPr="00AF0078" w:rsidRDefault="0064545B" w:rsidP="00AF0078">
      <w:pPr>
        <w:rPr>
          <w:rFonts w:asciiTheme="minorHAnsi" w:hAnsiTheme="minorHAnsi"/>
        </w:rPr>
      </w:pPr>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Rudolf van de Ven</w:t>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t xml:space="preserve">Floris </w:t>
      </w:r>
      <w:proofErr w:type="spellStart"/>
      <w:r w:rsidRPr="00AF0078">
        <w:rPr>
          <w:rFonts w:asciiTheme="minorHAnsi" w:eastAsia="Times New Roman" w:hAnsiTheme="minorHAnsi" w:cs="Times New Roman"/>
        </w:rPr>
        <w:t>Naus</w:t>
      </w:r>
      <w:proofErr w:type="spellEnd"/>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t xml:space="preserve">Maurits </w:t>
      </w:r>
      <w:proofErr w:type="spellStart"/>
      <w:r w:rsidRPr="00AF0078">
        <w:rPr>
          <w:rFonts w:asciiTheme="minorHAnsi" w:eastAsia="Times New Roman" w:hAnsiTheme="minorHAnsi" w:cs="Times New Roman"/>
        </w:rPr>
        <w:t>Hortens</w:t>
      </w:r>
      <w:r w:rsidR="00734D7A" w:rsidRPr="00AF0078">
        <w:rPr>
          <w:rFonts w:asciiTheme="minorHAnsi" w:eastAsia="Times New Roman" w:hAnsiTheme="minorHAnsi" w:cs="Times New Roman"/>
        </w:rPr>
        <w:t>ius</w:t>
      </w:r>
      <w:proofErr w:type="spellEnd"/>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Penningmeester</w:t>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t>Aspirant</w:t>
      </w:r>
      <w:r w:rsidR="008E67C8">
        <w:rPr>
          <w:rFonts w:asciiTheme="minorHAnsi" w:eastAsia="Times New Roman" w:hAnsiTheme="minorHAnsi" w:cs="Times New Roman"/>
        </w:rPr>
        <w:t xml:space="preserve"> </w:t>
      </w:r>
      <w:r w:rsidRPr="00AF0078">
        <w:rPr>
          <w:rFonts w:asciiTheme="minorHAnsi" w:eastAsia="Times New Roman" w:hAnsiTheme="minorHAnsi" w:cs="Times New Roman"/>
        </w:rPr>
        <w:t>Bestuurslid</w:t>
      </w:r>
      <w:r w:rsidRPr="00AF0078">
        <w:rPr>
          <w:rFonts w:asciiTheme="minorHAnsi" w:eastAsia="Times New Roman" w:hAnsiTheme="minorHAnsi" w:cs="Times New Roman"/>
        </w:rPr>
        <w:tab/>
      </w:r>
      <w:r w:rsidRPr="00AF0078">
        <w:rPr>
          <w:rFonts w:asciiTheme="minorHAnsi" w:eastAsia="Times New Roman" w:hAnsiTheme="minorHAnsi" w:cs="Times New Roman"/>
        </w:rPr>
        <w:tab/>
      </w:r>
      <w:r w:rsidRPr="00AF0078">
        <w:rPr>
          <w:rFonts w:asciiTheme="minorHAnsi" w:eastAsia="Times New Roman" w:hAnsiTheme="minorHAnsi" w:cs="Times New Roman"/>
        </w:rPr>
        <w:tab/>
        <w:t>Aspirant Bestuurslid</w:t>
      </w:r>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hAnsiTheme="minorHAnsi"/>
        </w:rPr>
        <w:br w:type="page"/>
      </w:r>
    </w:p>
    <w:p w:rsidR="00EB2DE6" w:rsidRPr="00FC02BF" w:rsidRDefault="00EB2DE6" w:rsidP="00AF0078">
      <w:pPr>
        <w:rPr>
          <w:rStyle w:val="Zwaar"/>
          <w:rFonts w:asciiTheme="minorHAnsi" w:hAnsiTheme="minorHAnsi"/>
        </w:rPr>
      </w:pPr>
      <w:r w:rsidRPr="00FC02BF">
        <w:rPr>
          <w:rStyle w:val="Zwaar"/>
          <w:rFonts w:asciiTheme="minorHAnsi" w:hAnsiTheme="minorHAnsi"/>
        </w:rPr>
        <w:lastRenderedPageBreak/>
        <w:t>Inhoudsopgave</w:t>
      </w:r>
    </w:p>
    <w:p w:rsidR="00EB2DE6" w:rsidRPr="00FC02BF" w:rsidRDefault="00EB2DE6" w:rsidP="00FC02BF">
      <w:pPr>
        <w:rPr>
          <w:rStyle w:val="Zwaar"/>
          <w:rFonts w:asciiTheme="minorHAnsi" w:hAnsiTheme="minorHAnsi"/>
        </w:rPr>
      </w:pPr>
      <w:bookmarkStart w:id="0" w:name="_GoBack"/>
      <w:bookmarkEnd w:id="0"/>
    </w:p>
    <w:p w:rsidR="00FC02BF" w:rsidRPr="00FC02BF" w:rsidRDefault="00FC02BF" w:rsidP="00FC02BF">
      <w:pPr>
        <w:rPr>
          <w:rStyle w:val="Zwaar"/>
          <w:rFonts w:asciiTheme="minorHAnsi" w:hAnsiTheme="minorHAnsi"/>
        </w:rPr>
      </w:pPr>
    </w:p>
    <w:p w:rsidR="00FC02BF" w:rsidRPr="00FC02BF" w:rsidRDefault="00FC02BF" w:rsidP="00421218">
      <w:pPr>
        <w:pStyle w:val="Lijstalinea"/>
        <w:numPr>
          <w:ilvl w:val="0"/>
          <w:numId w:val="2"/>
        </w:numPr>
        <w:rPr>
          <w:rStyle w:val="Zwaar"/>
          <w:rFonts w:asciiTheme="minorHAnsi" w:hAnsiTheme="minorHAnsi"/>
          <w:b w:val="0"/>
        </w:rPr>
      </w:pPr>
      <w:r w:rsidRPr="00FC02BF">
        <w:rPr>
          <w:rStyle w:val="Zwaar"/>
          <w:rFonts w:asciiTheme="minorHAnsi" w:hAnsiTheme="minorHAnsi"/>
          <w:b w:val="0"/>
        </w:rPr>
        <w:t xml:space="preserve">Uilenstede </w:t>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t>P.3</w:t>
      </w:r>
    </w:p>
    <w:p w:rsidR="00FC02BF" w:rsidRPr="00FC02BF" w:rsidRDefault="00FC02BF" w:rsidP="00421218">
      <w:pPr>
        <w:pStyle w:val="Lijstalinea"/>
        <w:numPr>
          <w:ilvl w:val="0"/>
          <w:numId w:val="2"/>
        </w:numPr>
        <w:rPr>
          <w:rStyle w:val="Zwaar"/>
          <w:rFonts w:asciiTheme="minorHAnsi" w:hAnsiTheme="minorHAnsi"/>
          <w:b w:val="0"/>
        </w:rPr>
      </w:pPr>
      <w:r w:rsidRPr="00FC02BF">
        <w:rPr>
          <w:rStyle w:val="Zwaar"/>
          <w:rFonts w:asciiTheme="minorHAnsi" w:hAnsiTheme="minorHAnsi"/>
          <w:b w:val="0"/>
        </w:rPr>
        <w:t>Bewoners</w:t>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t>P.5</w:t>
      </w:r>
    </w:p>
    <w:p w:rsidR="00FC02BF" w:rsidRPr="00FC02BF" w:rsidRDefault="00FC02BF" w:rsidP="00421218">
      <w:pPr>
        <w:pStyle w:val="Lijstalinea"/>
        <w:numPr>
          <w:ilvl w:val="0"/>
          <w:numId w:val="2"/>
        </w:numPr>
        <w:rPr>
          <w:rStyle w:val="Zwaar"/>
          <w:rFonts w:asciiTheme="minorHAnsi" w:hAnsiTheme="minorHAnsi"/>
          <w:b w:val="0"/>
        </w:rPr>
      </w:pPr>
      <w:r w:rsidRPr="00FC02BF">
        <w:rPr>
          <w:rStyle w:val="Zwaar"/>
          <w:rFonts w:asciiTheme="minorHAnsi" w:hAnsiTheme="minorHAnsi"/>
          <w:b w:val="0"/>
        </w:rPr>
        <w:t>Vereniging Bewoners Uilenstede</w:t>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t>P.7</w:t>
      </w:r>
    </w:p>
    <w:p w:rsidR="00FC02BF" w:rsidRPr="00FC02BF" w:rsidRDefault="00FC02BF" w:rsidP="00421218">
      <w:pPr>
        <w:pStyle w:val="Lijstalinea"/>
        <w:numPr>
          <w:ilvl w:val="0"/>
          <w:numId w:val="2"/>
        </w:numPr>
        <w:rPr>
          <w:rStyle w:val="Zwaar"/>
          <w:rFonts w:asciiTheme="minorHAnsi" w:hAnsiTheme="minorHAnsi"/>
          <w:b w:val="0"/>
        </w:rPr>
      </w:pPr>
      <w:r w:rsidRPr="00FC02BF">
        <w:rPr>
          <w:rStyle w:val="Zwaar"/>
          <w:rFonts w:asciiTheme="minorHAnsi" w:hAnsiTheme="minorHAnsi"/>
          <w:b w:val="0"/>
        </w:rPr>
        <w:t>Stichting DUWO</w:t>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t>P.8</w:t>
      </w:r>
    </w:p>
    <w:p w:rsidR="00FC02BF" w:rsidRPr="00FC02BF" w:rsidRDefault="00FC02BF" w:rsidP="00421218">
      <w:pPr>
        <w:pStyle w:val="Lijstalinea"/>
        <w:numPr>
          <w:ilvl w:val="0"/>
          <w:numId w:val="2"/>
        </w:numPr>
        <w:rPr>
          <w:rStyle w:val="Zwaar"/>
          <w:rFonts w:asciiTheme="minorHAnsi" w:hAnsiTheme="minorHAnsi"/>
          <w:b w:val="0"/>
        </w:rPr>
      </w:pPr>
      <w:r w:rsidRPr="00FC02BF">
        <w:rPr>
          <w:rStyle w:val="Zwaar"/>
          <w:rFonts w:asciiTheme="minorHAnsi" w:hAnsiTheme="minorHAnsi"/>
          <w:b w:val="0"/>
        </w:rPr>
        <w:t>Samenwerking andere partijen</w:t>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Pr>
          <w:rStyle w:val="Zwaar"/>
          <w:rFonts w:asciiTheme="minorHAnsi" w:hAnsiTheme="minorHAnsi"/>
          <w:b w:val="0"/>
        </w:rPr>
        <w:tab/>
      </w:r>
      <w:r w:rsidRPr="00FC02BF">
        <w:rPr>
          <w:rStyle w:val="Zwaar"/>
          <w:rFonts w:asciiTheme="minorHAnsi" w:hAnsiTheme="minorHAnsi"/>
          <w:b w:val="0"/>
        </w:rPr>
        <w:t>P.1</w:t>
      </w:r>
      <w:r>
        <w:rPr>
          <w:rStyle w:val="Zwaar"/>
          <w:rFonts w:asciiTheme="minorHAnsi" w:hAnsiTheme="minorHAnsi"/>
          <w:b w:val="0"/>
        </w:rPr>
        <w:t>1</w:t>
      </w:r>
    </w:p>
    <w:p w:rsidR="00FC02BF" w:rsidRPr="00FC02BF" w:rsidRDefault="00FC02BF" w:rsidP="00421218">
      <w:pPr>
        <w:pStyle w:val="Lijstalinea"/>
        <w:numPr>
          <w:ilvl w:val="0"/>
          <w:numId w:val="2"/>
        </w:numPr>
        <w:rPr>
          <w:rStyle w:val="Zwaar"/>
          <w:rFonts w:asciiTheme="minorHAnsi" w:hAnsiTheme="minorHAnsi"/>
          <w:b w:val="0"/>
        </w:rPr>
      </w:pPr>
      <w:r w:rsidRPr="00FC02BF">
        <w:rPr>
          <w:rStyle w:val="Zwaar"/>
          <w:rFonts w:asciiTheme="minorHAnsi" w:hAnsiTheme="minorHAnsi"/>
          <w:b w:val="0"/>
        </w:rPr>
        <w:t>Financiën</w:t>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r>
      <w:r w:rsidRPr="00FC02BF">
        <w:rPr>
          <w:rStyle w:val="Zwaar"/>
          <w:rFonts w:asciiTheme="minorHAnsi" w:hAnsiTheme="minorHAnsi"/>
          <w:b w:val="0"/>
        </w:rPr>
        <w:tab/>
        <w:t>P.13</w:t>
      </w:r>
    </w:p>
    <w:p w:rsidR="00EB2DE6" w:rsidRPr="00FC02BF" w:rsidRDefault="00EB2DE6" w:rsidP="00AF0078">
      <w:pPr>
        <w:rPr>
          <w:rStyle w:val="Zwaar"/>
          <w:rFonts w:asciiTheme="minorHAnsi" w:hAnsiTheme="minorHAnsi"/>
        </w:rPr>
      </w:pPr>
    </w:p>
    <w:p w:rsidR="00EB2DE6" w:rsidRPr="00FC02BF" w:rsidRDefault="00EB2DE6" w:rsidP="00AF0078">
      <w:pPr>
        <w:rPr>
          <w:rStyle w:val="Zwaar"/>
          <w:rFonts w:asciiTheme="minorHAnsi" w:hAnsiTheme="minorHAnsi"/>
        </w:rPr>
      </w:pPr>
    </w:p>
    <w:p w:rsidR="00EB2DE6" w:rsidRDefault="00EB2DE6" w:rsidP="00421218">
      <w:pPr>
        <w:jc w:val="center"/>
        <w:rPr>
          <w:rStyle w:val="Zwaar"/>
          <w:rFonts w:asciiTheme="minorHAnsi" w:hAnsiTheme="minorHAnsi"/>
        </w:rPr>
      </w:pPr>
    </w:p>
    <w:p w:rsidR="00FC02BF" w:rsidRPr="00FC02BF" w:rsidRDefault="00FC02BF" w:rsidP="00421218">
      <w:pPr>
        <w:rPr>
          <w:rStyle w:val="Zwaar"/>
          <w:rFonts w:asciiTheme="minorHAnsi" w:hAnsiTheme="minorHAnsi"/>
          <w:b w:val="0"/>
          <w:i/>
        </w:rPr>
      </w:pPr>
      <w:r w:rsidRPr="00FC02BF">
        <w:rPr>
          <w:rStyle w:val="Zwaar"/>
          <w:rFonts w:asciiTheme="minorHAnsi" w:hAnsiTheme="minorHAnsi"/>
          <w:b w:val="0"/>
          <w:i/>
        </w:rPr>
        <w:t>De Vereniging Bewoners Uilenstede is een huurdersorganisati</w:t>
      </w:r>
      <w:r w:rsidR="00421218">
        <w:rPr>
          <w:rStyle w:val="Zwaar"/>
          <w:rFonts w:asciiTheme="minorHAnsi" w:hAnsiTheme="minorHAnsi"/>
          <w:b w:val="0"/>
          <w:i/>
        </w:rPr>
        <w:t xml:space="preserve">e </w:t>
      </w:r>
      <w:r w:rsidRPr="00FC02BF">
        <w:rPr>
          <w:rStyle w:val="Zwaar"/>
          <w:rFonts w:asciiTheme="minorHAnsi" w:hAnsiTheme="minorHAnsi"/>
          <w:b w:val="0"/>
          <w:i/>
        </w:rPr>
        <w:t>die</w:t>
      </w:r>
      <w:r w:rsidR="00421218">
        <w:rPr>
          <w:rStyle w:val="Zwaar"/>
          <w:rFonts w:asciiTheme="minorHAnsi" w:hAnsiTheme="minorHAnsi"/>
          <w:b w:val="0"/>
          <w:i/>
        </w:rPr>
        <w:t xml:space="preserve"> </w:t>
      </w:r>
      <w:r w:rsidRPr="00FC02BF">
        <w:rPr>
          <w:rStyle w:val="Zwaar"/>
          <w:rFonts w:asciiTheme="minorHAnsi" w:hAnsiTheme="minorHAnsi"/>
          <w:b w:val="0"/>
          <w:i/>
        </w:rPr>
        <w:t>zich inzet voor de belangen van haar bewoners en de leefbaarheid op Uilenstede.</w:t>
      </w:r>
    </w:p>
    <w:p w:rsidR="00EB2DE6" w:rsidRDefault="00EB2DE6" w:rsidP="0042121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EB2DE6" w:rsidRDefault="00EB2DE6" w:rsidP="00AF0078">
      <w:pPr>
        <w:rPr>
          <w:rStyle w:val="Zwaar"/>
        </w:rPr>
      </w:pPr>
    </w:p>
    <w:p w:rsidR="0064545B" w:rsidRPr="00AF0078" w:rsidRDefault="00AF0078" w:rsidP="00AF0078">
      <w:pPr>
        <w:rPr>
          <w:rStyle w:val="Zwaar"/>
        </w:rPr>
      </w:pPr>
      <w:r w:rsidRPr="00AF0078">
        <w:rPr>
          <w:rStyle w:val="Zwaar"/>
        </w:rPr>
        <w:t>1</w:t>
      </w:r>
      <w:r w:rsidR="00366A6B" w:rsidRPr="00AF0078">
        <w:rPr>
          <w:rStyle w:val="Zwaar"/>
        </w:rPr>
        <w:t xml:space="preserve">. Uilenstede </w:t>
      </w:r>
    </w:p>
    <w:p w:rsidR="0064545B" w:rsidRPr="00AF0078" w:rsidRDefault="00366A6B" w:rsidP="00AF0078">
      <w:pPr>
        <w:rPr>
          <w:rFonts w:asciiTheme="minorHAnsi" w:hAnsiTheme="minorHAnsi"/>
        </w:rPr>
      </w:pPr>
      <w:r w:rsidRPr="00AF0078">
        <w:rPr>
          <w:rFonts w:asciiTheme="minorHAnsi" w:eastAsia="Times New Roman" w:hAnsiTheme="minorHAnsi" w:cs="Times New Roman"/>
          <w:b/>
        </w:rPr>
        <w:t xml:space="preserve"> </w:t>
      </w:r>
    </w:p>
    <w:p w:rsidR="0064545B" w:rsidRPr="00AF0078" w:rsidRDefault="00366A6B" w:rsidP="00AF0078">
      <w:pPr>
        <w:rPr>
          <w:rFonts w:asciiTheme="minorHAnsi" w:hAnsiTheme="minorHAnsi"/>
        </w:rPr>
      </w:pPr>
      <w:r w:rsidRPr="00AF0078">
        <w:rPr>
          <w:rFonts w:asciiTheme="minorHAnsi" w:eastAsia="Times New Roman" w:hAnsiTheme="minorHAnsi" w:cs="Times New Roman"/>
          <w:i/>
        </w:rPr>
        <w:t xml:space="preserve">In het afgelopen jaar is de VBU betrokken geweest bij de plannen voor de nieuwbouw en herstructurering door middel van klankbordgroepen. Ook heeft de VBU zich ingezet voor veiligheid in de wijk en het goede verloop van onderhoudswerkzaamheden door </w:t>
      </w:r>
      <w:r w:rsidR="00734D7A" w:rsidRPr="00AF0078">
        <w:rPr>
          <w:rFonts w:asciiTheme="minorHAnsi" w:eastAsia="Times New Roman" w:hAnsiTheme="minorHAnsi" w:cs="Times New Roman"/>
          <w:i/>
        </w:rPr>
        <w:t>DUWO</w:t>
      </w:r>
      <w:r w:rsidRPr="00AF0078">
        <w:rPr>
          <w:rFonts w:asciiTheme="minorHAnsi" w:eastAsia="Times New Roman" w:hAnsiTheme="minorHAnsi" w:cs="Times New Roman"/>
          <w:i/>
        </w:rPr>
        <w:t>.</w:t>
      </w:r>
    </w:p>
    <w:p w:rsidR="0064545B" w:rsidRPr="00AF0078" w:rsidRDefault="0064545B" w:rsidP="00AF0078">
      <w:pPr>
        <w:rPr>
          <w:rFonts w:asciiTheme="minorHAnsi" w:hAnsiTheme="minorHAnsi"/>
        </w:rPr>
      </w:pPr>
    </w:p>
    <w:p w:rsidR="0064545B" w:rsidRPr="00AF0078" w:rsidRDefault="00AF0078" w:rsidP="00AF0078">
      <w:pPr>
        <w:pStyle w:val="Kop7"/>
      </w:pPr>
      <w:r>
        <w:rPr>
          <w:rFonts w:eastAsia="Times New Roman"/>
        </w:rPr>
        <w:t>1.1</w:t>
      </w:r>
      <w:r w:rsidR="00366A6B" w:rsidRPr="00AF0078">
        <w:rPr>
          <w:rFonts w:eastAsia="Times New Roman"/>
        </w:rPr>
        <w:t xml:space="preserve"> Nieuwbouw en herstructurering</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De campus heeft in het afgelopen jaar al de nodige veranderingen ondergaan. </w:t>
      </w:r>
      <w:r w:rsidR="007F2560">
        <w:rPr>
          <w:rFonts w:asciiTheme="minorHAnsi" w:eastAsia="Times New Roman" w:hAnsiTheme="minorHAnsi" w:cs="Times New Roman"/>
        </w:rPr>
        <w:t>Zo is h</w:t>
      </w:r>
      <w:r w:rsidRPr="00AF0078">
        <w:rPr>
          <w:rFonts w:asciiTheme="minorHAnsi" w:eastAsia="Times New Roman" w:hAnsiTheme="minorHAnsi" w:cs="Times New Roman"/>
        </w:rPr>
        <w:t xml:space="preserve">et </w:t>
      </w:r>
      <w:proofErr w:type="spellStart"/>
      <w:r w:rsidRPr="00AF0078">
        <w:rPr>
          <w:rFonts w:asciiTheme="minorHAnsi" w:eastAsia="Times New Roman" w:hAnsiTheme="minorHAnsi" w:cs="Times New Roman"/>
        </w:rPr>
        <w:t>VU-guesthouse</w:t>
      </w:r>
      <w:proofErr w:type="spellEnd"/>
      <w:r w:rsidRPr="00AF0078">
        <w:rPr>
          <w:rFonts w:asciiTheme="minorHAnsi" w:eastAsia="Times New Roman" w:hAnsiTheme="minorHAnsi" w:cs="Times New Roman"/>
        </w:rPr>
        <w:t xml:space="preserve"> gesloopt en daarna is begonnen aan de bouw van een nieuwe flat, waarvan de fundamenten inmiddels zijn gelegd. De sloop, het heien en alle andere werkzaamheden die hiermee gepaard gingen zorgden onvermijdelijk voor geluidsoverlast. De VBU heeft erop toegezien dat de bewoners tijdig werden geïnformeerd over deze werkzaamheden door </w:t>
      </w:r>
      <w:r w:rsidR="00734D7A" w:rsidRPr="00AF0078">
        <w:rPr>
          <w:rFonts w:asciiTheme="minorHAnsi" w:eastAsia="Times New Roman" w:hAnsiTheme="minorHAnsi" w:cs="Times New Roman"/>
        </w:rPr>
        <w:t>DUWO</w:t>
      </w:r>
      <w:r w:rsidRPr="00AF0078">
        <w:rPr>
          <w:rFonts w:asciiTheme="minorHAnsi" w:eastAsia="Times New Roman" w:hAnsiTheme="minorHAnsi" w:cs="Times New Roman"/>
        </w:rPr>
        <w:t>.</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De nieuwbouw Uilenstede 510 werd in 2012 opgeleverd en wordt inmiddels bewoond. Er zijn zelfstandige woningen in gekomen die in een hogere prijsklasse vallen dan de andere woningen op Uilenstede. De VBU heeft de oplevering en eventuele 'opstartproblemen' van dit gebouw gevolgd</w:t>
      </w:r>
      <w:r w:rsidR="00E25D6D">
        <w:rPr>
          <w:rFonts w:asciiTheme="minorHAnsi" w:eastAsia="Times New Roman" w:hAnsiTheme="minorHAnsi" w:cs="Times New Roman"/>
        </w:rPr>
        <w:t>.</w:t>
      </w:r>
      <w:r w:rsidRPr="00AF0078">
        <w:rPr>
          <w:rFonts w:asciiTheme="minorHAnsi" w:eastAsia="Times New Roman" w:hAnsiTheme="minorHAnsi" w:cs="Times New Roman"/>
        </w:rPr>
        <w:t xml:space="preserve"> Zo bleek de parkeergelegenheid onder het gebouw leeg te staan waardoor er auto</w:t>
      </w:r>
      <w:r w:rsidR="00734D7A" w:rsidRPr="00AF0078">
        <w:rPr>
          <w:rFonts w:asciiTheme="minorHAnsi" w:eastAsia="Times New Roman" w:hAnsiTheme="minorHAnsi" w:cs="Times New Roman"/>
        </w:rPr>
        <w:t>-</w:t>
      </w:r>
      <w:r w:rsidRPr="00AF0078">
        <w:rPr>
          <w:rFonts w:asciiTheme="minorHAnsi" w:eastAsia="Times New Roman" w:hAnsiTheme="minorHAnsi" w:cs="Times New Roman"/>
        </w:rPr>
        <w:t xml:space="preserve">inbraken en diefstallen plaats vonden. Ook de fietsenstalling bleek niet helemaal </w:t>
      </w:r>
      <w:r w:rsidR="00734D7A" w:rsidRPr="00AF0078">
        <w:rPr>
          <w:rFonts w:asciiTheme="minorHAnsi" w:eastAsia="Times New Roman" w:hAnsiTheme="minorHAnsi" w:cs="Times New Roman"/>
        </w:rPr>
        <w:t>inbraakbestendig</w:t>
      </w:r>
      <w:r w:rsidRPr="00AF0078">
        <w:rPr>
          <w:rFonts w:asciiTheme="minorHAnsi" w:eastAsia="Times New Roman" w:hAnsiTheme="minorHAnsi" w:cs="Times New Roman"/>
        </w:rPr>
        <w:t>. Verder bleek de glasbewassing van de ramen een probleem, omdat zowel bewoners als glazenwassers</w:t>
      </w:r>
      <w:r w:rsidR="00734D7A" w:rsidRPr="00AF0078">
        <w:rPr>
          <w:rFonts w:asciiTheme="minorHAnsi" w:eastAsia="Times New Roman" w:hAnsiTheme="minorHAnsi" w:cs="Times New Roman"/>
        </w:rPr>
        <w:t xml:space="preserve"> er</w:t>
      </w:r>
      <w:r w:rsidRPr="00AF0078">
        <w:rPr>
          <w:rFonts w:asciiTheme="minorHAnsi" w:eastAsia="Times New Roman" w:hAnsiTheme="minorHAnsi" w:cs="Times New Roman"/>
        </w:rPr>
        <w:t xml:space="preserve"> niet bij kunnen. Voor deze problemen wordt </w:t>
      </w:r>
      <w:r w:rsidR="00E25D6D">
        <w:rPr>
          <w:rFonts w:asciiTheme="minorHAnsi" w:eastAsia="Times New Roman" w:hAnsiTheme="minorHAnsi" w:cs="Times New Roman"/>
        </w:rPr>
        <w:t>in overleg met de wijkagent en DUWO naar een oplossing gezocht. Verder is het parkeerprobleem ook aangekaart bij de gemeenteraad.</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Waar gebouwd wordt moet ook gesloopt worden op Uilenstede. </w:t>
      </w:r>
      <w:r w:rsidR="00E25D6D">
        <w:rPr>
          <w:rFonts w:asciiTheme="minorHAnsi" w:eastAsia="Times New Roman" w:hAnsiTheme="minorHAnsi" w:cs="Times New Roman"/>
        </w:rPr>
        <w:t xml:space="preserve">Dat komt doordat Uilenstede zich bevindt in </w:t>
      </w:r>
      <w:r w:rsidR="00267BF3">
        <w:rPr>
          <w:rFonts w:asciiTheme="minorHAnsi" w:eastAsia="Times New Roman" w:hAnsiTheme="minorHAnsi" w:cs="Times New Roman"/>
        </w:rPr>
        <w:t xml:space="preserve">een </w:t>
      </w:r>
      <w:r w:rsidR="00E25D6D">
        <w:rPr>
          <w:rFonts w:asciiTheme="minorHAnsi" w:eastAsia="Times New Roman" w:hAnsiTheme="minorHAnsi" w:cs="Times New Roman"/>
        </w:rPr>
        <w:t>aanvl</w:t>
      </w:r>
      <w:r w:rsidR="00267BF3">
        <w:rPr>
          <w:rFonts w:asciiTheme="minorHAnsi" w:eastAsia="Times New Roman" w:hAnsiTheme="minorHAnsi" w:cs="Times New Roman"/>
        </w:rPr>
        <w:t xml:space="preserve">ieg route naar </w:t>
      </w:r>
      <w:proofErr w:type="spellStart"/>
      <w:r w:rsidRPr="00AF0078">
        <w:rPr>
          <w:rFonts w:asciiTheme="minorHAnsi" w:eastAsia="Times New Roman" w:hAnsiTheme="minorHAnsi" w:cs="Times New Roman"/>
        </w:rPr>
        <w:t>Schiphol</w:t>
      </w:r>
      <w:proofErr w:type="spellEnd"/>
      <w:r w:rsidR="00267BF3">
        <w:rPr>
          <w:rFonts w:asciiTheme="minorHAnsi" w:eastAsia="Times New Roman" w:hAnsiTheme="minorHAnsi" w:cs="Times New Roman"/>
        </w:rPr>
        <w:t>. Om groepsrisico te beperken</w:t>
      </w:r>
      <w:r w:rsidRPr="00AF0078">
        <w:rPr>
          <w:rFonts w:asciiTheme="minorHAnsi" w:eastAsia="Times New Roman" w:hAnsiTheme="minorHAnsi" w:cs="Times New Roman"/>
        </w:rPr>
        <w:t xml:space="preserve"> mag Uilenstede niet meer dan 3300 bewoners huisvesten. </w:t>
      </w:r>
      <w:r w:rsidR="00720DE7">
        <w:rPr>
          <w:rFonts w:asciiTheme="minorHAnsi" w:eastAsia="Times New Roman" w:hAnsiTheme="minorHAnsi" w:cs="Times New Roman"/>
        </w:rPr>
        <w:t>In 2012 werd bekend dat hoogbouw 3 hoogstwaarschijnlijk gesloopt zal gaan worden. De VBU</w:t>
      </w:r>
      <w:r w:rsidR="00267BF3">
        <w:rPr>
          <w:rFonts w:asciiTheme="minorHAnsi" w:eastAsia="Times New Roman" w:hAnsiTheme="minorHAnsi" w:cs="Times New Roman"/>
        </w:rPr>
        <w:t xml:space="preserve"> </w:t>
      </w:r>
      <w:r w:rsidR="00E25D6D">
        <w:rPr>
          <w:rFonts w:asciiTheme="minorHAnsi" w:eastAsia="Times New Roman" w:hAnsiTheme="minorHAnsi" w:cs="Times New Roman"/>
        </w:rPr>
        <w:t xml:space="preserve"> </w:t>
      </w:r>
      <w:r w:rsidRPr="00AF0078">
        <w:rPr>
          <w:rFonts w:asciiTheme="minorHAnsi" w:eastAsia="Times New Roman" w:hAnsiTheme="minorHAnsi" w:cs="Times New Roman"/>
        </w:rPr>
        <w:t xml:space="preserve">zal goed in de gaten </w:t>
      </w:r>
      <w:r w:rsidR="00720DE7">
        <w:rPr>
          <w:rFonts w:asciiTheme="minorHAnsi" w:eastAsia="Times New Roman" w:hAnsiTheme="minorHAnsi" w:cs="Times New Roman"/>
        </w:rPr>
        <w:t>houden</w:t>
      </w:r>
      <w:r w:rsidR="00E25D6D">
        <w:rPr>
          <w:rFonts w:asciiTheme="minorHAnsi" w:eastAsia="Times New Roman" w:hAnsiTheme="minorHAnsi" w:cs="Times New Roman"/>
        </w:rPr>
        <w:t xml:space="preserve"> </w:t>
      </w:r>
      <w:r w:rsidRPr="00AF0078">
        <w:rPr>
          <w:rFonts w:asciiTheme="minorHAnsi" w:eastAsia="Times New Roman" w:hAnsiTheme="minorHAnsi" w:cs="Times New Roman"/>
        </w:rPr>
        <w:t xml:space="preserve">hoe </w:t>
      </w:r>
      <w:r w:rsidR="00734D7A" w:rsidRPr="00AF0078">
        <w:rPr>
          <w:rFonts w:asciiTheme="minorHAnsi" w:eastAsia="Times New Roman" w:hAnsiTheme="minorHAnsi" w:cs="Times New Roman"/>
        </w:rPr>
        <w:t xml:space="preserve">DUWO </w:t>
      </w:r>
      <w:r w:rsidRPr="00AF0078">
        <w:rPr>
          <w:rFonts w:asciiTheme="minorHAnsi" w:eastAsia="Times New Roman" w:hAnsiTheme="minorHAnsi" w:cs="Times New Roman"/>
        </w:rPr>
        <w:t>dit  aanpak</w:t>
      </w:r>
      <w:r w:rsidR="00E25D6D">
        <w:rPr>
          <w:rFonts w:asciiTheme="minorHAnsi" w:eastAsia="Times New Roman" w:hAnsiTheme="minorHAnsi" w:cs="Times New Roman"/>
        </w:rPr>
        <w:t>t</w:t>
      </w:r>
      <w:r w:rsidRPr="00AF0078">
        <w:rPr>
          <w:rFonts w:asciiTheme="minorHAnsi" w:eastAsia="Times New Roman" w:hAnsiTheme="minorHAnsi" w:cs="Times New Roman"/>
        </w:rPr>
        <w:t xml:space="preserve"> en communiceert naar de bewoners</w:t>
      </w:r>
      <w:r w:rsidR="00267BF3">
        <w:rPr>
          <w:rFonts w:asciiTheme="minorHAnsi" w:eastAsia="Times New Roman" w:hAnsiTheme="minorHAnsi" w:cs="Times New Roman"/>
        </w:rPr>
        <w:t>. Dit</w:t>
      </w:r>
      <w:r w:rsidR="00E25D6D">
        <w:rPr>
          <w:rFonts w:asciiTheme="minorHAnsi" w:eastAsia="Times New Roman" w:hAnsiTheme="minorHAnsi" w:cs="Times New Roman"/>
        </w:rPr>
        <w:t xml:space="preserve"> door intensief contact met de bewoners van hoogbouw 3 te onderhouden</w:t>
      </w:r>
      <w:r w:rsidRPr="00AF0078">
        <w:rPr>
          <w:rFonts w:asciiTheme="minorHAnsi" w:eastAsia="Times New Roman" w:hAnsiTheme="minorHAnsi" w:cs="Times New Roman"/>
        </w:rPr>
        <w:t>.</w:t>
      </w:r>
      <w:r w:rsidR="00267BF3">
        <w:rPr>
          <w:rFonts w:asciiTheme="minorHAnsi" w:eastAsia="Times New Roman" w:hAnsiTheme="minorHAnsi" w:cs="Times New Roman"/>
        </w:rPr>
        <w:t xml:space="preserve">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Door deelname aan de klankbordgroepen kon de VBU de totstandkoming van de herstructurering op de voet volgen en input geven. Deze </w:t>
      </w:r>
      <w:r w:rsidR="00734D7A" w:rsidRPr="00AF0078">
        <w:rPr>
          <w:rFonts w:asciiTheme="minorHAnsi" w:eastAsia="Times New Roman" w:hAnsiTheme="minorHAnsi" w:cs="Times New Roman"/>
        </w:rPr>
        <w:t xml:space="preserve">bijeenkomsten hebben </w:t>
      </w:r>
      <w:r w:rsidRPr="00AF0078">
        <w:rPr>
          <w:rFonts w:asciiTheme="minorHAnsi" w:eastAsia="Times New Roman" w:hAnsiTheme="minorHAnsi" w:cs="Times New Roman"/>
        </w:rPr>
        <w:t xml:space="preserve">in het afgelopen jaar op structurele basis plaatsgevonden met </w:t>
      </w:r>
      <w:r w:rsidR="00894490" w:rsidRPr="00AF0078">
        <w:rPr>
          <w:rFonts w:asciiTheme="minorHAnsi" w:eastAsia="Times New Roman" w:hAnsiTheme="minorHAnsi" w:cs="Times New Roman"/>
        </w:rPr>
        <w:t>DUWO</w:t>
      </w:r>
      <w:r w:rsidRPr="00AF0078">
        <w:rPr>
          <w:rFonts w:asciiTheme="minorHAnsi" w:eastAsia="Times New Roman" w:hAnsiTheme="minorHAnsi" w:cs="Times New Roman"/>
        </w:rPr>
        <w:t xml:space="preserve">, de projectontwikkelaar en overige partijen op Uilenstede (zoals Café Uilenstede, het Sportcentrum, de Griffioen en de supermarkt Streefland). Tijdens deze bijeenkomsten heeft de VBU getracht zo goed mogelijk de wensen van de bewoners te verwoorden. </w:t>
      </w:r>
    </w:p>
    <w:p w:rsidR="0064545B" w:rsidRPr="00AF0078"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Tijdens de bijeenkomsten bleek dat de herstructurering voor de  VBU nieuwe mogelijkheden zou kunnen bieden om zichzelf meer te profileren in de wijk. Uit de plannen voor de herstructurering kwam naar voren dat er digitale borden op de campus zullen worden geplaatst waarop te zien is welke partijen er aanwezig zijn op Uilenstede (zoals het Sportcentrum, Griffioen en Café Uilenstede) en wat er te doen is. Deze borden worden aan de toekomstige 'ingangen' van de campus geplaatst en zullen daardoor een opvallend en informatief communicatiemiddel worden. De projectontwikkelaar </w:t>
      </w:r>
      <w:proofErr w:type="spellStart"/>
      <w:r w:rsidRPr="00AF0078">
        <w:rPr>
          <w:rFonts w:asciiTheme="minorHAnsi" w:eastAsia="Times New Roman" w:hAnsiTheme="minorHAnsi" w:cs="Times New Roman"/>
        </w:rPr>
        <w:t>Lingotto</w:t>
      </w:r>
      <w:proofErr w:type="spellEnd"/>
      <w:r w:rsidRPr="00AF0078">
        <w:rPr>
          <w:rFonts w:asciiTheme="minorHAnsi" w:eastAsia="Times New Roman" w:hAnsiTheme="minorHAnsi" w:cs="Times New Roman"/>
        </w:rPr>
        <w:t xml:space="preserve"> reageerde enthousiast op het idee van de VBU om de content van deze borden in beheer te nemen. Naar aanleiding daarvan</w:t>
      </w:r>
      <w:r w:rsidR="00720DE7">
        <w:rPr>
          <w:rFonts w:asciiTheme="minorHAnsi" w:eastAsia="Times New Roman" w:hAnsiTheme="minorHAnsi" w:cs="Times New Roman"/>
        </w:rPr>
        <w:t xml:space="preserve"> is</w:t>
      </w:r>
      <w:r w:rsidRPr="00AF0078">
        <w:rPr>
          <w:rFonts w:asciiTheme="minorHAnsi" w:eastAsia="Times New Roman" w:hAnsiTheme="minorHAnsi" w:cs="Times New Roman"/>
        </w:rPr>
        <w:t xml:space="preserve"> gepland om in 2013 regelmatig overleg te voeren met de projectontwikkelaar om te bepalen hoe de VBU hier invulling aan gaat geven. </w:t>
      </w:r>
    </w:p>
    <w:p w:rsidR="0064545B" w:rsidRPr="00AF0078" w:rsidRDefault="00AF0078" w:rsidP="00AF0078">
      <w:pPr>
        <w:pStyle w:val="Kop7"/>
      </w:pPr>
      <w:r>
        <w:rPr>
          <w:rFonts w:eastAsia="Times New Roman"/>
        </w:rPr>
        <w:lastRenderedPageBreak/>
        <w:t>1.2</w:t>
      </w:r>
      <w:r w:rsidR="00366A6B" w:rsidRPr="00AF0078">
        <w:rPr>
          <w:rFonts w:eastAsia="Times New Roman"/>
        </w:rPr>
        <w:t xml:space="preserve"> Onderhoud en Veiligheid</w:t>
      </w:r>
    </w:p>
    <w:p w:rsidR="0064545B" w:rsidRPr="00AF0078" w:rsidRDefault="00267BF3" w:rsidP="00AF0078">
      <w:pPr>
        <w:rPr>
          <w:rFonts w:asciiTheme="minorHAnsi" w:hAnsiTheme="minorHAnsi"/>
        </w:rPr>
      </w:pPr>
      <w:r>
        <w:rPr>
          <w:rFonts w:asciiTheme="minorHAnsi" w:eastAsia="Times New Roman" w:hAnsiTheme="minorHAnsi" w:cs="Times New Roman"/>
        </w:rPr>
        <w:t>D</w:t>
      </w:r>
      <w:r w:rsidR="00366A6B" w:rsidRPr="00AF0078">
        <w:rPr>
          <w:rFonts w:asciiTheme="minorHAnsi" w:eastAsia="Times New Roman" w:hAnsiTheme="minorHAnsi" w:cs="Times New Roman"/>
        </w:rPr>
        <w:t xml:space="preserve">e VBU </w:t>
      </w:r>
      <w:r>
        <w:rPr>
          <w:rFonts w:asciiTheme="minorHAnsi" w:eastAsia="Times New Roman" w:hAnsiTheme="minorHAnsi" w:cs="Times New Roman"/>
        </w:rPr>
        <w:t>heeft</w:t>
      </w:r>
      <w:r w:rsidR="00366A6B" w:rsidRPr="00AF0078">
        <w:rPr>
          <w:rFonts w:asciiTheme="minorHAnsi" w:eastAsia="Times New Roman" w:hAnsiTheme="minorHAnsi" w:cs="Times New Roman"/>
        </w:rPr>
        <w:t xml:space="preserve"> de onderhoudswerkzaamheden van </w:t>
      </w:r>
      <w:r w:rsidR="00894490" w:rsidRPr="00AF0078">
        <w:rPr>
          <w:rFonts w:asciiTheme="minorHAnsi" w:eastAsia="Times New Roman" w:hAnsiTheme="minorHAnsi" w:cs="Times New Roman"/>
        </w:rPr>
        <w:t xml:space="preserve">DUWO </w:t>
      </w:r>
      <w:r w:rsidR="00366A6B" w:rsidRPr="00AF0078">
        <w:rPr>
          <w:rFonts w:asciiTheme="minorHAnsi" w:eastAsia="Times New Roman" w:hAnsiTheme="minorHAnsi" w:cs="Times New Roman"/>
        </w:rPr>
        <w:t xml:space="preserve">op de voet gevolgd. Met name het onderhoud aan de balkons van de torens A, B en C zorgden voor veel </w:t>
      </w:r>
      <w:proofErr w:type="spellStart"/>
      <w:r w:rsidR="00366A6B" w:rsidRPr="00AF0078">
        <w:rPr>
          <w:rFonts w:asciiTheme="minorHAnsi" w:eastAsia="Times New Roman" w:hAnsiTheme="minorHAnsi" w:cs="Times New Roman"/>
        </w:rPr>
        <w:t>geluids</w:t>
      </w:r>
      <w:proofErr w:type="spellEnd"/>
      <w:r w:rsidR="00366A6B" w:rsidRPr="00AF0078">
        <w:rPr>
          <w:rFonts w:asciiTheme="minorHAnsi" w:eastAsia="Times New Roman" w:hAnsiTheme="minorHAnsi" w:cs="Times New Roman"/>
        </w:rPr>
        <w:t xml:space="preserve">- en stankoverlast voor de bewoners. Veelgehoorde klachten waren in deze periode het tijdstip waarop de werkzaamheden begonnen, soms al voor 7.00 uur 's ochtends. Door </w:t>
      </w:r>
      <w:r w:rsidR="00894490" w:rsidRPr="00AF0078">
        <w:rPr>
          <w:rFonts w:asciiTheme="minorHAnsi" w:eastAsia="Times New Roman" w:hAnsiTheme="minorHAnsi" w:cs="Times New Roman"/>
        </w:rPr>
        <w:t xml:space="preserve">DUWO </w:t>
      </w:r>
      <w:r w:rsidR="00366A6B" w:rsidRPr="00AF0078">
        <w:rPr>
          <w:rFonts w:asciiTheme="minorHAnsi" w:eastAsia="Times New Roman" w:hAnsiTheme="minorHAnsi" w:cs="Times New Roman"/>
        </w:rPr>
        <w:t xml:space="preserve">hierop attent te maken werden de werkzaamheden </w:t>
      </w:r>
      <w:r w:rsidR="00894490" w:rsidRPr="00AF0078">
        <w:rPr>
          <w:rFonts w:asciiTheme="minorHAnsi" w:eastAsia="Times New Roman" w:hAnsiTheme="minorHAnsi" w:cs="Times New Roman"/>
        </w:rPr>
        <w:t>in het vervolg pas na</w:t>
      </w:r>
      <w:r w:rsidR="00366A6B" w:rsidRPr="00AF0078">
        <w:rPr>
          <w:rFonts w:asciiTheme="minorHAnsi" w:eastAsia="Times New Roman" w:hAnsiTheme="minorHAnsi" w:cs="Times New Roman"/>
        </w:rPr>
        <w:t xml:space="preserve"> 7.00 uur gestart. Ook werd de mogelijkheid onderzocht voor een </w:t>
      </w:r>
      <w:r w:rsidR="00894490" w:rsidRPr="00AF0078">
        <w:rPr>
          <w:rFonts w:asciiTheme="minorHAnsi" w:eastAsia="Times New Roman" w:hAnsiTheme="minorHAnsi" w:cs="Times New Roman"/>
        </w:rPr>
        <w:t>financiële</w:t>
      </w:r>
      <w:r w:rsidR="00366A6B" w:rsidRPr="00AF0078">
        <w:rPr>
          <w:rFonts w:asciiTheme="minorHAnsi" w:eastAsia="Times New Roman" w:hAnsiTheme="minorHAnsi" w:cs="Times New Roman"/>
        </w:rPr>
        <w:t xml:space="preserve"> compensatie voor de bewoners. Dit was helaas geen optie.</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Het controleren van de onderhoudswerkzaamheden van </w:t>
      </w:r>
      <w:r w:rsidR="00894490" w:rsidRPr="00AF0078">
        <w:rPr>
          <w:rFonts w:asciiTheme="minorHAnsi" w:eastAsia="Times New Roman" w:hAnsiTheme="minorHAnsi" w:cs="Times New Roman"/>
        </w:rPr>
        <w:t xml:space="preserve">DUWO </w:t>
      </w:r>
      <w:r w:rsidRPr="00AF0078">
        <w:rPr>
          <w:rFonts w:asciiTheme="minorHAnsi" w:eastAsia="Times New Roman" w:hAnsiTheme="minorHAnsi" w:cs="Times New Roman"/>
        </w:rPr>
        <w:t xml:space="preserve">en de overlast die daarmee gepaard kan gaan is een doorlopende activiteit van de VBU. In het afgelopen jaar bleek dat er in de  </w:t>
      </w:r>
      <w:proofErr w:type="spellStart"/>
      <w:r w:rsidRPr="00AF0078">
        <w:rPr>
          <w:rFonts w:asciiTheme="minorHAnsi" w:eastAsia="Times New Roman" w:hAnsiTheme="minorHAnsi" w:cs="Times New Roman"/>
        </w:rPr>
        <w:t>klachtenverwerkingsprocedure</w:t>
      </w:r>
      <w:proofErr w:type="spellEnd"/>
      <w:r w:rsidRPr="00AF0078">
        <w:rPr>
          <w:rFonts w:asciiTheme="minorHAnsi" w:eastAsia="Times New Roman" w:hAnsiTheme="minorHAnsi" w:cs="Times New Roman"/>
        </w:rPr>
        <w:t xml:space="preserve"> van </w:t>
      </w:r>
      <w:r w:rsidR="00894490" w:rsidRPr="00AF0078">
        <w:rPr>
          <w:rFonts w:asciiTheme="minorHAnsi" w:eastAsia="Times New Roman" w:hAnsiTheme="minorHAnsi" w:cs="Times New Roman"/>
        </w:rPr>
        <w:t xml:space="preserve">DUWO </w:t>
      </w:r>
      <w:r w:rsidRPr="00AF0078">
        <w:rPr>
          <w:rFonts w:asciiTheme="minorHAnsi" w:eastAsia="Times New Roman" w:hAnsiTheme="minorHAnsi" w:cs="Times New Roman"/>
        </w:rPr>
        <w:t xml:space="preserve">gebrek </w:t>
      </w:r>
      <w:r w:rsidR="00894490" w:rsidRPr="00AF0078">
        <w:rPr>
          <w:rFonts w:asciiTheme="minorHAnsi" w:eastAsia="Times New Roman" w:hAnsiTheme="minorHAnsi" w:cs="Times New Roman"/>
        </w:rPr>
        <w:t xml:space="preserve">was </w:t>
      </w:r>
      <w:r w:rsidRPr="00AF0078">
        <w:rPr>
          <w:rFonts w:asciiTheme="minorHAnsi" w:eastAsia="Times New Roman" w:hAnsiTheme="minorHAnsi" w:cs="Times New Roman"/>
        </w:rPr>
        <w:t xml:space="preserve">aan </w:t>
      </w:r>
      <w:r w:rsidR="00267BF3">
        <w:rPr>
          <w:rFonts w:asciiTheme="minorHAnsi" w:eastAsia="Times New Roman" w:hAnsiTheme="minorHAnsi" w:cs="Times New Roman"/>
        </w:rPr>
        <w:t xml:space="preserve">terugkoppeling naar de bewoners, dit patroon werd zichtbaar door verschillende gesprekken met bewoners tijdens onze eenheidsbezoeken. </w:t>
      </w:r>
      <w:r w:rsidRPr="00AF0078">
        <w:rPr>
          <w:rFonts w:asciiTheme="minorHAnsi" w:eastAsia="Times New Roman" w:hAnsiTheme="minorHAnsi" w:cs="Times New Roman"/>
        </w:rPr>
        <w:t xml:space="preserve"> Vaak worden klachten niet beantwoord of niet in behandeling genomen. </w:t>
      </w:r>
      <w:r w:rsidR="00267BF3">
        <w:rPr>
          <w:rFonts w:asciiTheme="minorHAnsi" w:eastAsia="Times New Roman" w:hAnsiTheme="minorHAnsi" w:cs="Times New Roman"/>
        </w:rPr>
        <w:t xml:space="preserve">De VBU heeft in een van de maandelijkse overleggen met DUWO waarbij het beheer en management aanwezig zijn </w:t>
      </w:r>
      <w:r w:rsidR="00ED34C7">
        <w:rPr>
          <w:rFonts w:asciiTheme="minorHAnsi" w:eastAsia="Times New Roman" w:hAnsiTheme="minorHAnsi" w:cs="Times New Roman"/>
        </w:rPr>
        <w:t xml:space="preserve">dit probleem besproken. </w:t>
      </w:r>
    </w:p>
    <w:p w:rsidR="0064545B" w:rsidRPr="00AF0078" w:rsidRDefault="00267BF3" w:rsidP="00AF0078">
      <w:pPr>
        <w:rPr>
          <w:rFonts w:asciiTheme="minorHAnsi" w:hAnsiTheme="minorHAnsi"/>
        </w:rPr>
      </w:pPr>
      <w:r>
        <w:rPr>
          <w:rFonts w:asciiTheme="minorHAnsi" w:eastAsia="Times New Roman" w:hAnsiTheme="minorHAnsi" w:cs="Times New Roman"/>
        </w:rPr>
        <w:t>D</w:t>
      </w:r>
      <w:r w:rsidR="00366A6B" w:rsidRPr="00AF0078">
        <w:rPr>
          <w:rFonts w:asciiTheme="minorHAnsi" w:eastAsia="Times New Roman" w:hAnsiTheme="minorHAnsi" w:cs="Times New Roman"/>
        </w:rPr>
        <w:t xml:space="preserve">e VBU </w:t>
      </w:r>
      <w:r w:rsidR="00ED34C7">
        <w:rPr>
          <w:rFonts w:asciiTheme="minorHAnsi" w:eastAsia="Times New Roman" w:hAnsiTheme="minorHAnsi" w:cs="Times New Roman"/>
        </w:rPr>
        <w:t xml:space="preserve">heeft </w:t>
      </w:r>
      <w:r w:rsidR="00366A6B" w:rsidRPr="00AF0078">
        <w:rPr>
          <w:rFonts w:asciiTheme="minorHAnsi" w:eastAsia="Times New Roman" w:hAnsiTheme="minorHAnsi" w:cs="Times New Roman"/>
        </w:rPr>
        <w:t>zich in het afgelopen jaar ook ingezet voor de veiligheid van de wijk. In voorgaande jaren onderhield de VBU goed contact met de wijkagent van Uilenstede</w:t>
      </w:r>
      <w:r w:rsidR="00ED34C7">
        <w:rPr>
          <w:rFonts w:asciiTheme="minorHAnsi" w:eastAsia="Times New Roman" w:hAnsiTheme="minorHAnsi" w:cs="Times New Roman"/>
        </w:rPr>
        <w:t xml:space="preserve">. In 2012 wisselde de wacht en kreeg Uilenstede een andere wijkagent toegewezen. Met deze wijkagent is het onderhouden van contact met de politie op dezelfde wijze doorgezet. </w:t>
      </w:r>
      <w:r w:rsidR="00366A6B" w:rsidRPr="00AF0078">
        <w:rPr>
          <w:rFonts w:asciiTheme="minorHAnsi" w:eastAsia="Times New Roman" w:hAnsiTheme="minorHAnsi" w:cs="Times New Roman"/>
        </w:rPr>
        <w:t>Door e</w:t>
      </w:r>
      <w:r w:rsidR="00870127">
        <w:rPr>
          <w:rFonts w:asciiTheme="minorHAnsi" w:eastAsia="Times New Roman" w:hAnsiTheme="minorHAnsi" w:cs="Times New Roman"/>
        </w:rPr>
        <w:t>-</w:t>
      </w:r>
      <w:r w:rsidR="00366A6B" w:rsidRPr="00AF0078">
        <w:rPr>
          <w:rFonts w:asciiTheme="minorHAnsi" w:eastAsia="Times New Roman" w:hAnsiTheme="minorHAnsi" w:cs="Times New Roman"/>
        </w:rPr>
        <w:t xml:space="preserve">mailcontact en een halfjaarlijks overleg met de wijkagent bleef de VBU op de hoogte van incidenten op Uilenstede. Als resultaat werden de website en </w:t>
      </w:r>
      <w:proofErr w:type="spellStart"/>
      <w:r w:rsidR="00366A6B" w:rsidRPr="00AF0078">
        <w:rPr>
          <w:rFonts w:asciiTheme="minorHAnsi" w:eastAsia="Times New Roman" w:hAnsiTheme="minorHAnsi" w:cs="Times New Roman"/>
        </w:rPr>
        <w:t>facebookpagina</w:t>
      </w:r>
      <w:proofErr w:type="spellEnd"/>
      <w:r w:rsidR="00366A6B" w:rsidRPr="00AF0078">
        <w:rPr>
          <w:rFonts w:asciiTheme="minorHAnsi" w:eastAsia="Times New Roman" w:hAnsiTheme="minorHAnsi" w:cs="Times New Roman"/>
        </w:rPr>
        <w:t xml:space="preserve"> van de VBU ingezet om de meldingsbereidheid van bewoners te vergroten. Het gebeurt maar al te vaak dat bewoners een incident meemaken op Uilenstede en dit vervolgens niet melden bij de politie. Verder werd </w:t>
      </w:r>
      <w:r w:rsidR="00DD351D">
        <w:rPr>
          <w:rFonts w:asciiTheme="minorHAnsi" w:eastAsia="Times New Roman" w:hAnsiTheme="minorHAnsi" w:cs="Times New Roman"/>
        </w:rPr>
        <w:t>naar aanleiding van</w:t>
      </w:r>
      <w:r w:rsidR="00366A6B" w:rsidRPr="00AF0078">
        <w:rPr>
          <w:rFonts w:asciiTheme="minorHAnsi" w:eastAsia="Times New Roman" w:hAnsiTheme="minorHAnsi" w:cs="Times New Roman"/>
        </w:rPr>
        <w:t xml:space="preserve"> een golf van inbraken op Uilenstede een thema-avond inbraakpreventie gepland voor 2013, een open avond waarop de wijkagent komt vertellen over veiligheid en inbraken </w:t>
      </w:r>
      <w:r w:rsidR="00894490" w:rsidRPr="00AF0078">
        <w:rPr>
          <w:rFonts w:asciiTheme="minorHAnsi" w:eastAsia="Times New Roman" w:hAnsiTheme="minorHAnsi" w:cs="Times New Roman"/>
        </w:rPr>
        <w:t>in Uilenstede</w:t>
      </w:r>
      <w:r w:rsidR="00366A6B" w:rsidRPr="00AF0078">
        <w:rPr>
          <w:rFonts w:asciiTheme="minorHAnsi" w:eastAsia="Times New Roman" w:hAnsiTheme="minorHAnsi" w:cs="Times New Roman"/>
        </w:rPr>
        <w:t>. De VBU zal dit organiseren en promoten.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De VBU heeft zich in 2012 ook bezig gehouden met de </w:t>
      </w:r>
      <w:proofErr w:type="spellStart"/>
      <w:r w:rsidRPr="00AF0078">
        <w:rPr>
          <w:rFonts w:asciiTheme="minorHAnsi" w:eastAsia="Times New Roman" w:hAnsiTheme="minorHAnsi" w:cs="Times New Roman"/>
        </w:rPr>
        <w:t>gladheidsbestrijding</w:t>
      </w:r>
      <w:proofErr w:type="spellEnd"/>
      <w:r w:rsidRPr="00AF0078">
        <w:rPr>
          <w:rFonts w:asciiTheme="minorHAnsi" w:eastAsia="Times New Roman" w:hAnsiTheme="minorHAnsi" w:cs="Times New Roman"/>
        </w:rPr>
        <w:t xml:space="preserve">. </w:t>
      </w:r>
      <w:r w:rsidR="00ED34C7">
        <w:rPr>
          <w:rFonts w:asciiTheme="minorHAnsi" w:eastAsia="Times New Roman" w:hAnsiTheme="minorHAnsi" w:cs="Times New Roman"/>
        </w:rPr>
        <w:t>Door eenvoudig mailverkeer met de gemeente zorgde</w:t>
      </w:r>
      <w:r w:rsidRPr="00AF0078">
        <w:rPr>
          <w:rFonts w:asciiTheme="minorHAnsi" w:eastAsia="Times New Roman" w:hAnsiTheme="minorHAnsi" w:cs="Times New Roman"/>
        </w:rPr>
        <w:t xml:space="preserve"> de VBU ervoor dat de bakken met strooizout vol b</w:t>
      </w:r>
      <w:r w:rsidR="00ED34C7">
        <w:rPr>
          <w:rFonts w:asciiTheme="minorHAnsi" w:eastAsia="Times New Roman" w:hAnsiTheme="minorHAnsi" w:cs="Times New Roman"/>
        </w:rPr>
        <w:t>leven</w:t>
      </w:r>
      <w:r w:rsidRPr="00AF0078">
        <w:rPr>
          <w:rFonts w:asciiTheme="minorHAnsi" w:eastAsia="Times New Roman" w:hAnsiTheme="minorHAnsi" w:cs="Times New Roman"/>
        </w:rPr>
        <w:t xml:space="preserve">. </w:t>
      </w:r>
      <w:r w:rsidR="00ED34C7">
        <w:rPr>
          <w:rFonts w:asciiTheme="minorHAnsi" w:eastAsia="Times New Roman" w:hAnsiTheme="minorHAnsi" w:cs="Times New Roman"/>
        </w:rPr>
        <w:t>D</w:t>
      </w:r>
      <w:r w:rsidRPr="00AF0078">
        <w:rPr>
          <w:rFonts w:asciiTheme="minorHAnsi" w:eastAsia="Times New Roman" w:hAnsiTheme="minorHAnsi" w:cs="Times New Roman"/>
        </w:rPr>
        <w:t xml:space="preserve">e aanwezigheid van de bakken </w:t>
      </w:r>
      <w:r w:rsidR="00ED34C7">
        <w:rPr>
          <w:rFonts w:asciiTheme="minorHAnsi" w:eastAsia="Times New Roman" w:hAnsiTheme="minorHAnsi" w:cs="Times New Roman"/>
        </w:rPr>
        <w:t>zijn gepromoot op</w:t>
      </w:r>
      <w:r w:rsidRPr="00AF0078">
        <w:rPr>
          <w:rFonts w:asciiTheme="minorHAnsi" w:eastAsia="Times New Roman" w:hAnsiTheme="minorHAnsi" w:cs="Times New Roman"/>
        </w:rPr>
        <w:t xml:space="preserve"> de website en </w:t>
      </w:r>
      <w:r w:rsidR="00ED34C7">
        <w:rPr>
          <w:rFonts w:asciiTheme="minorHAnsi" w:eastAsia="Times New Roman" w:hAnsiTheme="minorHAnsi" w:cs="Times New Roman"/>
        </w:rPr>
        <w:t>facebook, zodat</w:t>
      </w:r>
      <w:r w:rsidRPr="00AF0078">
        <w:rPr>
          <w:rFonts w:asciiTheme="minorHAnsi" w:eastAsia="Times New Roman" w:hAnsiTheme="minorHAnsi" w:cs="Times New Roman"/>
        </w:rPr>
        <w:t xml:space="preserve"> bewoners de bakken</w:t>
      </w:r>
      <w:r w:rsidR="00ED34C7">
        <w:rPr>
          <w:rFonts w:asciiTheme="minorHAnsi" w:eastAsia="Times New Roman" w:hAnsiTheme="minorHAnsi" w:cs="Times New Roman"/>
        </w:rPr>
        <w:t xml:space="preserve"> zouden weten te vinden en wisten </w:t>
      </w:r>
      <w:r w:rsidRPr="00AF0078">
        <w:rPr>
          <w:rFonts w:asciiTheme="minorHAnsi" w:eastAsia="Times New Roman" w:hAnsiTheme="minorHAnsi" w:cs="Times New Roman"/>
        </w:rPr>
        <w:t>dat ze zelf verantwoordelijk zijn voor het strooien.</w:t>
      </w:r>
    </w:p>
    <w:p w:rsidR="0064545B" w:rsidRPr="00AF0078" w:rsidRDefault="0064545B" w:rsidP="00AF0078">
      <w:pPr>
        <w:rPr>
          <w:rFonts w:asciiTheme="minorHAnsi" w:hAnsiTheme="minorHAnsi"/>
        </w:rPr>
      </w:pPr>
    </w:p>
    <w:p w:rsidR="0064545B" w:rsidRPr="00AF0078" w:rsidRDefault="00AF0078" w:rsidP="00AF0078">
      <w:pPr>
        <w:pStyle w:val="Kop7"/>
      </w:pPr>
      <w:r>
        <w:rPr>
          <w:rFonts w:eastAsia="Times New Roman"/>
        </w:rPr>
        <w:t>1.3</w:t>
      </w:r>
      <w:r w:rsidR="00366A6B" w:rsidRPr="00AF0078">
        <w:rPr>
          <w:rFonts w:eastAsia="Times New Roman"/>
        </w:rPr>
        <w:t xml:space="preserve"> </w:t>
      </w:r>
      <w:proofErr w:type="spellStart"/>
      <w:r w:rsidR="00366A6B" w:rsidRPr="00AF0078">
        <w:rPr>
          <w:rFonts w:eastAsia="Times New Roman"/>
        </w:rPr>
        <w:t>Amstelveenlijn</w:t>
      </w:r>
      <w:proofErr w:type="spellEnd"/>
    </w:p>
    <w:p w:rsidR="00AF0078"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De komende jaren gaat de metrolijn tussen Amsterdam Centraal en Amstelveen Centrum op de schop. Net als in 2011 heeft de VBU de voortgang van deze plannen in 2012 op de voet gevolgd. Metro 51, die tussen station Amsterdam </w:t>
      </w:r>
      <w:r w:rsidR="00894490" w:rsidRPr="00AF0078">
        <w:rPr>
          <w:rFonts w:asciiTheme="minorHAnsi" w:eastAsia="Times New Roman" w:hAnsiTheme="minorHAnsi" w:cs="Times New Roman"/>
        </w:rPr>
        <w:t xml:space="preserve">Centraal </w:t>
      </w:r>
      <w:r w:rsidRPr="00AF0078">
        <w:rPr>
          <w:rFonts w:asciiTheme="minorHAnsi" w:eastAsia="Times New Roman" w:hAnsiTheme="minorHAnsi" w:cs="Times New Roman"/>
        </w:rPr>
        <w:t xml:space="preserve">en Amstelveen Centrum fungeert als een sneltram, zal verdwijnen. Met de initiatiefgroep regiotram 51 heef de VBU een advies uitgebracht aan de leden van de Commissie Leefomgeving Stadsdeel Zuid over deze plannen. Helaas kon niet voorkomen worden dat een directe verbinding tussen Uilenstede en Amsterdam Centraal </w:t>
      </w:r>
      <w:r w:rsidR="00720DE7">
        <w:rPr>
          <w:rFonts w:asciiTheme="minorHAnsi" w:eastAsia="Times New Roman" w:hAnsiTheme="minorHAnsi" w:cs="Times New Roman"/>
        </w:rPr>
        <w:t xml:space="preserve">niet </w:t>
      </w:r>
      <w:r w:rsidRPr="00AF0078">
        <w:rPr>
          <w:rFonts w:asciiTheme="minorHAnsi" w:eastAsia="Times New Roman" w:hAnsiTheme="minorHAnsi" w:cs="Times New Roman"/>
        </w:rPr>
        <w:t xml:space="preserve">behouden bleef. Wel zal de VBU erop toezien dat de bewoners van Uilenstede zo min mogelijk last hoeven te hebben van de bouwwerkzaamheden aan het OV. De definitieve plannen houden in dat er in 2020 twee tramlijnen vanuit Amstelveen rijden: één vanaf </w:t>
      </w:r>
      <w:proofErr w:type="spellStart"/>
      <w:r w:rsidRPr="00AF0078">
        <w:rPr>
          <w:rFonts w:asciiTheme="minorHAnsi" w:eastAsia="Times New Roman" w:hAnsiTheme="minorHAnsi" w:cs="Times New Roman"/>
        </w:rPr>
        <w:t>Westwijk</w:t>
      </w:r>
      <w:proofErr w:type="spellEnd"/>
      <w:r w:rsidRPr="00AF0078">
        <w:rPr>
          <w:rFonts w:asciiTheme="minorHAnsi" w:eastAsia="Times New Roman" w:hAnsiTheme="minorHAnsi" w:cs="Times New Roman"/>
        </w:rPr>
        <w:t xml:space="preserve"> naar de omgeving van het </w:t>
      </w:r>
      <w:proofErr w:type="spellStart"/>
      <w:r w:rsidRPr="00AF0078">
        <w:rPr>
          <w:rFonts w:asciiTheme="minorHAnsi" w:eastAsia="Times New Roman" w:hAnsiTheme="minorHAnsi" w:cs="Times New Roman"/>
        </w:rPr>
        <w:t>Leidseplein</w:t>
      </w:r>
      <w:proofErr w:type="spellEnd"/>
      <w:r w:rsidRPr="00AF0078">
        <w:rPr>
          <w:rFonts w:asciiTheme="minorHAnsi" w:eastAsia="Times New Roman" w:hAnsiTheme="minorHAnsi" w:cs="Times New Roman"/>
        </w:rPr>
        <w:t xml:space="preserve"> en één vanaf Binnenhof naar Station </w:t>
      </w:r>
      <w:proofErr w:type="spellStart"/>
      <w:r w:rsidRPr="00AF0078">
        <w:rPr>
          <w:rFonts w:asciiTheme="minorHAnsi" w:eastAsia="Times New Roman" w:hAnsiTheme="minorHAnsi" w:cs="Times New Roman"/>
        </w:rPr>
        <w:t>Amsterdam-Amstel</w:t>
      </w:r>
      <w:proofErr w:type="spellEnd"/>
      <w:r w:rsidRPr="00AF0078">
        <w:rPr>
          <w:rFonts w:asciiTheme="minorHAnsi" w:eastAsia="Times New Roman" w:hAnsiTheme="minorHAnsi" w:cs="Times New Roman"/>
        </w:rPr>
        <w:t xml:space="preserve">. Net als nu kunnen tramreizigers zonder overstap naar het </w:t>
      </w:r>
      <w:proofErr w:type="spellStart"/>
      <w:r w:rsidRPr="00AF0078">
        <w:rPr>
          <w:rFonts w:asciiTheme="minorHAnsi" w:eastAsia="Times New Roman" w:hAnsiTheme="minorHAnsi" w:cs="Times New Roman"/>
        </w:rPr>
        <w:t>Leidseplein</w:t>
      </w:r>
      <w:proofErr w:type="spellEnd"/>
      <w:r w:rsidRPr="00AF0078">
        <w:rPr>
          <w:rFonts w:asciiTheme="minorHAnsi" w:eastAsia="Times New Roman" w:hAnsiTheme="minorHAnsi" w:cs="Times New Roman"/>
        </w:rPr>
        <w:t xml:space="preserve"> of Station </w:t>
      </w:r>
      <w:proofErr w:type="spellStart"/>
      <w:r w:rsidRPr="00AF0078">
        <w:rPr>
          <w:rFonts w:asciiTheme="minorHAnsi" w:eastAsia="Times New Roman" w:hAnsiTheme="minorHAnsi" w:cs="Times New Roman"/>
        </w:rPr>
        <w:t>Amstel</w:t>
      </w:r>
      <w:proofErr w:type="spellEnd"/>
      <w:r w:rsidR="00894490" w:rsidRPr="00AF0078">
        <w:rPr>
          <w:rFonts w:asciiTheme="minorHAnsi" w:eastAsia="Times New Roman" w:hAnsiTheme="minorHAnsi" w:cs="Times New Roman"/>
        </w:rPr>
        <w:t xml:space="preserve"> reizen</w:t>
      </w:r>
      <w:r w:rsidRPr="00AF0078">
        <w:rPr>
          <w:rFonts w:asciiTheme="minorHAnsi" w:eastAsia="Times New Roman" w:hAnsiTheme="minorHAnsi" w:cs="Times New Roman"/>
        </w:rPr>
        <w:t xml:space="preserve">. Op deze manier blijft er wel een rechtstreekse verbinding met Amsterdam. </w:t>
      </w:r>
    </w:p>
    <w:p w:rsidR="0064545B" w:rsidRDefault="00DD351D" w:rsidP="00AF0078">
      <w:pPr>
        <w:rPr>
          <w:rStyle w:val="Zwaar"/>
        </w:rPr>
      </w:pPr>
      <w:r>
        <w:rPr>
          <w:rStyle w:val="Zwaar"/>
        </w:rPr>
        <w:lastRenderedPageBreak/>
        <w:t>2.</w:t>
      </w:r>
      <w:r w:rsidRPr="00AF0078">
        <w:rPr>
          <w:rStyle w:val="Zwaar"/>
        </w:rPr>
        <w:t xml:space="preserve"> </w:t>
      </w:r>
      <w:r w:rsidR="00366A6B" w:rsidRPr="00AF0078">
        <w:rPr>
          <w:rStyle w:val="Zwaar"/>
        </w:rPr>
        <w:t>Bewoners</w:t>
      </w:r>
    </w:p>
    <w:p w:rsidR="00AF0078" w:rsidRPr="00AF0078" w:rsidRDefault="00AF0078" w:rsidP="00AF0078">
      <w:pPr>
        <w:rPr>
          <w:rStyle w:val="Zwaar"/>
        </w:rPr>
      </w:pPr>
    </w:p>
    <w:p w:rsidR="00AF0078" w:rsidRDefault="00366A6B" w:rsidP="00AF0078">
      <w:pPr>
        <w:rPr>
          <w:rFonts w:asciiTheme="minorHAnsi" w:eastAsia="Times New Roman" w:hAnsiTheme="minorHAnsi" w:cs="Times New Roman"/>
        </w:rPr>
      </w:pPr>
      <w:r w:rsidRPr="00AF0078">
        <w:rPr>
          <w:rFonts w:asciiTheme="minorHAnsi" w:eastAsia="Times New Roman" w:hAnsiTheme="minorHAnsi" w:cs="Times New Roman"/>
          <w:i/>
        </w:rPr>
        <w:t xml:space="preserve">In 2012 is er veel aandacht besteed aan de bewoners van Uilenstede. De VBU heeft op verschillende manieren getracht de belangen van de bewoners van Uilenstede te behartigen. </w:t>
      </w:r>
      <w:r w:rsidR="002F2814" w:rsidRPr="00AF0078">
        <w:rPr>
          <w:rFonts w:asciiTheme="minorHAnsi" w:eastAsia="Times New Roman" w:hAnsiTheme="minorHAnsi" w:cs="Times New Roman"/>
          <w:i/>
        </w:rPr>
        <w:t xml:space="preserve">De VBU heeft met </w:t>
      </w:r>
      <w:r w:rsidRPr="00AF0078">
        <w:rPr>
          <w:rFonts w:asciiTheme="minorHAnsi" w:eastAsia="Times New Roman" w:hAnsiTheme="minorHAnsi" w:cs="Times New Roman"/>
          <w:i/>
        </w:rPr>
        <w:t>name op het gebied van communicatie, doorstromingsbeleid, klachten, sociale problematiek en feesten</w:t>
      </w:r>
      <w:r w:rsidR="002F2814" w:rsidRPr="00AF0078">
        <w:rPr>
          <w:rFonts w:asciiTheme="minorHAnsi" w:eastAsia="Times New Roman" w:hAnsiTheme="minorHAnsi" w:cs="Times New Roman"/>
          <w:i/>
        </w:rPr>
        <w:t xml:space="preserve"> veel inzet geleverd.</w:t>
      </w:r>
      <w:r w:rsidRPr="00AF0078">
        <w:rPr>
          <w:rFonts w:asciiTheme="minorHAnsi" w:eastAsia="Times New Roman" w:hAnsiTheme="minorHAnsi" w:cs="Times New Roman"/>
          <w:i/>
        </w:rPr>
        <w:t xml:space="preserve"> </w:t>
      </w:r>
      <w:r w:rsidR="004E1498" w:rsidRPr="00AF0078">
        <w:rPr>
          <w:rFonts w:asciiTheme="minorHAnsi" w:eastAsia="Times New Roman" w:hAnsiTheme="minorHAnsi" w:cs="Times New Roman"/>
          <w:i/>
        </w:rPr>
        <w:t xml:space="preserve"> </w:t>
      </w:r>
      <w:r w:rsidRPr="00AF0078">
        <w:rPr>
          <w:rFonts w:asciiTheme="minorHAnsi" w:eastAsia="Times New Roman" w:hAnsiTheme="minorHAnsi" w:cs="Times New Roman"/>
        </w:rPr>
        <w:t xml:space="preserve"> </w:t>
      </w:r>
    </w:p>
    <w:p w:rsidR="002F4E3E" w:rsidRPr="002F4E3E" w:rsidRDefault="002F4E3E" w:rsidP="00AF0078">
      <w:pPr>
        <w:rPr>
          <w:rFonts w:asciiTheme="minorHAnsi" w:hAnsiTheme="minorHAnsi"/>
          <w:i/>
        </w:rPr>
      </w:pPr>
    </w:p>
    <w:p w:rsidR="0064545B" w:rsidRPr="00AF0078" w:rsidRDefault="00AF0078" w:rsidP="00AF0078">
      <w:pPr>
        <w:pStyle w:val="Kop7"/>
        <w:rPr>
          <w:rFonts w:asciiTheme="minorHAnsi" w:hAnsiTheme="minorHAnsi"/>
        </w:rPr>
      </w:pPr>
      <w:r>
        <w:rPr>
          <w:rFonts w:eastAsia="Times New Roman"/>
        </w:rPr>
        <w:t>2</w:t>
      </w:r>
      <w:r w:rsidR="00366A6B" w:rsidRPr="00AF0078">
        <w:rPr>
          <w:rFonts w:eastAsia="Times New Roman"/>
        </w:rPr>
        <w:t>.1 Communicatie</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Een terugkerend onderwerp is de communicatie met bewoners. Het blijft lastig om effectief met bewoners te communiceren. In 2012 zijn verschillende methoden gebruikt om het contact met bewoners te verbeteren en te onderhouden. Sociale media zijn hier een onderdeel van. Verder heeft de V</w:t>
      </w:r>
      <w:r w:rsidR="00375901">
        <w:rPr>
          <w:rFonts w:asciiTheme="minorHAnsi" w:eastAsia="Times New Roman" w:hAnsiTheme="minorHAnsi" w:cs="Times New Roman"/>
        </w:rPr>
        <w:t>BU zich in 2012 voorgenomen te</w:t>
      </w:r>
      <w:r w:rsidR="00375901" w:rsidRPr="00AF0078">
        <w:rPr>
          <w:rFonts w:asciiTheme="minorHAnsi" w:eastAsia="Times New Roman" w:hAnsiTheme="minorHAnsi" w:cs="Times New Roman"/>
        </w:rPr>
        <w:t>nminste</w:t>
      </w:r>
      <w:r w:rsidRPr="00AF0078">
        <w:rPr>
          <w:rFonts w:asciiTheme="minorHAnsi" w:eastAsia="Times New Roman" w:hAnsiTheme="minorHAnsi" w:cs="Times New Roman"/>
        </w:rPr>
        <w:t xml:space="preserve"> twee keer per jaar eenheidsbezoeken te houden. </w:t>
      </w:r>
      <w:r w:rsidR="000861F1">
        <w:rPr>
          <w:rFonts w:asciiTheme="minorHAnsi" w:eastAsia="Times New Roman" w:hAnsiTheme="minorHAnsi" w:cs="Times New Roman"/>
        </w:rPr>
        <w:t xml:space="preserve">Door het succes van deze eenheidsbezoeken in 2012 is dit uitgebreid naar vier keer per jaar. </w:t>
      </w:r>
      <w:r w:rsidR="00375901">
        <w:rPr>
          <w:rFonts w:asciiTheme="minorHAnsi" w:eastAsia="Times New Roman" w:hAnsiTheme="minorHAnsi" w:cs="Times New Roman"/>
        </w:rPr>
        <w:t>H</w:t>
      </w:r>
      <w:r w:rsidRPr="00AF0078">
        <w:rPr>
          <w:rFonts w:asciiTheme="minorHAnsi" w:eastAsia="Times New Roman" w:hAnsiTheme="minorHAnsi" w:cs="Times New Roman"/>
        </w:rPr>
        <w:t xml:space="preserve">et </w:t>
      </w:r>
      <w:r w:rsidR="00375901">
        <w:rPr>
          <w:rFonts w:asciiTheme="minorHAnsi" w:eastAsia="Times New Roman" w:hAnsiTheme="minorHAnsi" w:cs="Times New Roman"/>
        </w:rPr>
        <w:t xml:space="preserve">spreekuur dat iedere werkdag met uitzondering van feest- en vakantiedagen gehouden werd, was een toegankelijke manier voor bewoners om met de VBU in aanraking te komen.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Een van de voornemens van 2012 was om bewoners te bereiken via e-mail. In 2012 heeft de VBU haar bestand met e</w:t>
      </w:r>
      <w:r w:rsidR="004C5C79">
        <w:rPr>
          <w:rFonts w:asciiTheme="minorHAnsi" w:eastAsia="Times New Roman" w:hAnsiTheme="minorHAnsi" w:cs="Times New Roman"/>
        </w:rPr>
        <w:t>-</w:t>
      </w:r>
      <w:r w:rsidRPr="00AF0078">
        <w:rPr>
          <w:rFonts w:asciiTheme="minorHAnsi" w:eastAsia="Times New Roman" w:hAnsiTheme="minorHAnsi" w:cs="Times New Roman"/>
        </w:rPr>
        <w:t xml:space="preserve">mailadressen weten uit te breiden. Periodiek heeft de VBU de email adressen van DUWO gekregen van nieuwe bewoners. Door deze methode zou de VBU over ongeveer drie jaar een accuraat ledenbestand moeten hebben. </w:t>
      </w:r>
      <w:r w:rsidR="000861F1">
        <w:rPr>
          <w:rFonts w:asciiTheme="minorHAnsi" w:eastAsia="Times New Roman" w:hAnsiTheme="minorHAnsi" w:cs="Times New Roman"/>
        </w:rPr>
        <w:t>Ondanks de</w:t>
      </w:r>
      <w:r w:rsidRPr="00AF0078">
        <w:rPr>
          <w:rFonts w:asciiTheme="minorHAnsi" w:eastAsia="Times New Roman" w:hAnsiTheme="minorHAnsi" w:cs="Times New Roman"/>
        </w:rPr>
        <w:t xml:space="preserve"> grotere hoeveelheid email adressen heeft de VBU in 2012 </w:t>
      </w:r>
      <w:r w:rsidR="000861F1">
        <w:rPr>
          <w:rFonts w:asciiTheme="minorHAnsi" w:eastAsia="Times New Roman" w:hAnsiTheme="minorHAnsi" w:cs="Times New Roman"/>
        </w:rPr>
        <w:t xml:space="preserve">nog </w:t>
      </w:r>
      <w:r w:rsidRPr="00AF0078">
        <w:rPr>
          <w:rFonts w:asciiTheme="minorHAnsi" w:eastAsia="Times New Roman" w:hAnsiTheme="minorHAnsi" w:cs="Times New Roman"/>
        </w:rPr>
        <w:t>geen gebruik gemaakt van de e</w:t>
      </w:r>
      <w:r w:rsidR="004C5C79">
        <w:rPr>
          <w:rFonts w:asciiTheme="minorHAnsi" w:eastAsia="Times New Roman" w:hAnsiTheme="minorHAnsi" w:cs="Times New Roman"/>
        </w:rPr>
        <w:t>-</w:t>
      </w:r>
      <w:r w:rsidRPr="00AF0078">
        <w:rPr>
          <w:rFonts w:asciiTheme="minorHAnsi" w:eastAsia="Times New Roman" w:hAnsiTheme="minorHAnsi" w:cs="Times New Roman"/>
        </w:rPr>
        <w:t>mailadressen om bewoners te bereiken.</w:t>
      </w:r>
      <w:r w:rsidR="000861F1">
        <w:rPr>
          <w:rFonts w:asciiTheme="minorHAnsi" w:eastAsia="Times New Roman" w:hAnsiTheme="minorHAnsi" w:cs="Times New Roman"/>
        </w:rPr>
        <w:t xml:space="preserve"> </w:t>
      </w:r>
      <w:r w:rsidR="00E826B2">
        <w:rPr>
          <w:rFonts w:asciiTheme="minorHAnsi" w:eastAsia="Times New Roman" w:hAnsiTheme="minorHAnsi" w:cs="Times New Roman"/>
        </w:rPr>
        <w:t xml:space="preserve">Er </w:t>
      </w:r>
      <w:r w:rsidR="000861F1">
        <w:rPr>
          <w:rFonts w:asciiTheme="minorHAnsi" w:eastAsia="Times New Roman" w:hAnsiTheme="minorHAnsi" w:cs="Times New Roman"/>
        </w:rPr>
        <w:t>wordt wel aan gewerkt</w:t>
      </w:r>
      <w:r w:rsidR="00E826B2">
        <w:rPr>
          <w:rFonts w:asciiTheme="minorHAnsi" w:eastAsia="Times New Roman" w:hAnsiTheme="minorHAnsi" w:cs="Times New Roman"/>
        </w:rPr>
        <w:t xml:space="preserve"> om dit mogelijk te maken</w:t>
      </w:r>
      <w:r w:rsidR="000861F1">
        <w:rPr>
          <w:rFonts w:asciiTheme="minorHAnsi" w:eastAsia="Times New Roman" w:hAnsiTheme="minorHAnsi" w:cs="Times New Roman"/>
        </w:rPr>
        <w:t>.</w:t>
      </w:r>
      <w:r w:rsidRPr="00AF0078">
        <w:rPr>
          <w:rFonts w:asciiTheme="minorHAnsi" w:eastAsia="Times New Roman" w:hAnsiTheme="minorHAnsi" w:cs="Times New Roman"/>
        </w:rPr>
        <w:t xml:space="preserve"> </w:t>
      </w:r>
      <w:r w:rsidR="008C45D4" w:rsidRPr="00AF0078">
        <w:rPr>
          <w:rFonts w:asciiTheme="minorHAnsi" w:eastAsia="Times New Roman" w:hAnsiTheme="minorHAnsi" w:cs="Times New Roman"/>
        </w:rPr>
        <w:t>In het afgelopen jaar</w:t>
      </w:r>
      <w:r w:rsidRPr="00AF0078">
        <w:rPr>
          <w:rFonts w:asciiTheme="minorHAnsi" w:eastAsia="Times New Roman" w:hAnsiTheme="minorHAnsi" w:cs="Times New Roman"/>
        </w:rPr>
        <w:t xml:space="preserve"> zijn</w:t>
      </w:r>
      <w:r w:rsidR="000861F1">
        <w:rPr>
          <w:rFonts w:asciiTheme="minorHAnsi" w:eastAsia="Times New Roman" w:hAnsiTheme="minorHAnsi" w:cs="Times New Roman"/>
        </w:rPr>
        <w:t xml:space="preserve"> ook</w:t>
      </w:r>
      <w:r w:rsidRPr="00AF0078">
        <w:rPr>
          <w:rFonts w:asciiTheme="minorHAnsi" w:eastAsia="Times New Roman" w:hAnsiTheme="minorHAnsi" w:cs="Times New Roman"/>
        </w:rPr>
        <w:t xml:space="preserve"> andere methoden gebruikt om </w:t>
      </w:r>
      <w:r w:rsidR="008C45D4" w:rsidRPr="00AF0078">
        <w:rPr>
          <w:rFonts w:asciiTheme="minorHAnsi" w:eastAsia="Times New Roman" w:hAnsiTheme="minorHAnsi" w:cs="Times New Roman"/>
        </w:rPr>
        <w:t>de communicatie te verbeteren</w:t>
      </w:r>
      <w:r w:rsidRPr="00AF0078">
        <w:rPr>
          <w:rFonts w:asciiTheme="minorHAnsi" w:eastAsia="Times New Roman" w:hAnsiTheme="minorHAnsi" w:cs="Times New Roman"/>
        </w:rPr>
        <w:t>.</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Allereers</w:t>
      </w:r>
      <w:r w:rsidR="000861F1">
        <w:rPr>
          <w:rFonts w:asciiTheme="minorHAnsi" w:eastAsia="Times New Roman" w:hAnsiTheme="minorHAnsi" w:cs="Times New Roman"/>
        </w:rPr>
        <w:t>t heeft de VBU het gebruik van f</w:t>
      </w:r>
      <w:r w:rsidRPr="00AF0078">
        <w:rPr>
          <w:rFonts w:asciiTheme="minorHAnsi" w:eastAsia="Times New Roman" w:hAnsiTheme="minorHAnsi" w:cs="Times New Roman"/>
        </w:rPr>
        <w:t xml:space="preserve">acebook </w:t>
      </w:r>
      <w:r w:rsidR="008C45D4" w:rsidRPr="00AF0078">
        <w:rPr>
          <w:rFonts w:asciiTheme="minorHAnsi" w:eastAsia="Times New Roman" w:hAnsiTheme="minorHAnsi" w:cs="Times New Roman"/>
        </w:rPr>
        <w:t>geïntensiveerd</w:t>
      </w:r>
      <w:r w:rsidRPr="00AF0078">
        <w:rPr>
          <w:rFonts w:asciiTheme="minorHAnsi" w:eastAsia="Times New Roman" w:hAnsiTheme="minorHAnsi" w:cs="Times New Roman"/>
        </w:rPr>
        <w:t>. In 2012 i</w:t>
      </w:r>
      <w:r w:rsidR="000861F1">
        <w:rPr>
          <w:rFonts w:asciiTheme="minorHAnsi" w:eastAsia="Times New Roman" w:hAnsiTheme="minorHAnsi" w:cs="Times New Roman"/>
        </w:rPr>
        <w:t>s de vereniging structureel op f</w:t>
      </w:r>
      <w:r w:rsidRPr="00AF0078">
        <w:rPr>
          <w:rFonts w:asciiTheme="minorHAnsi" w:eastAsia="Times New Roman" w:hAnsiTheme="minorHAnsi" w:cs="Times New Roman"/>
        </w:rPr>
        <w:t xml:space="preserve">acebook en op de website nieuwsberichten gaan plaatsen die van belang zijn voor de bewoners. Hieraan kan gedacht worden aan het aankaarten van </w:t>
      </w:r>
      <w:r w:rsidR="008C45D4" w:rsidRPr="00AF0078">
        <w:rPr>
          <w:rFonts w:asciiTheme="minorHAnsi" w:eastAsia="Times New Roman" w:hAnsiTheme="minorHAnsi" w:cs="Times New Roman"/>
        </w:rPr>
        <w:t>onderhoudswerkzaamheden en</w:t>
      </w:r>
      <w:r w:rsidRPr="00AF0078">
        <w:rPr>
          <w:rFonts w:asciiTheme="minorHAnsi" w:eastAsia="Times New Roman" w:hAnsiTheme="minorHAnsi" w:cs="Times New Roman"/>
        </w:rPr>
        <w:t xml:space="preserve"> het aankondigen van </w:t>
      </w:r>
      <w:proofErr w:type="spellStart"/>
      <w:r w:rsidRPr="00AF0078">
        <w:rPr>
          <w:rFonts w:asciiTheme="minorHAnsi" w:eastAsia="Times New Roman" w:hAnsiTheme="minorHAnsi" w:cs="Times New Roman"/>
        </w:rPr>
        <w:t>ALV</w:t>
      </w:r>
      <w:r w:rsidR="008C45D4" w:rsidRPr="00AF0078">
        <w:rPr>
          <w:rFonts w:asciiTheme="minorHAnsi" w:eastAsia="Times New Roman" w:hAnsiTheme="minorHAnsi" w:cs="Times New Roman"/>
        </w:rPr>
        <w:t>’</w:t>
      </w:r>
      <w:r w:rsidR="003E6B6C">
        <w:rPr>
          <w:rFonts w:asciiTheme="minorHAnsi" w:eastAsia="Times New Roman" w:hAnsiTheme="minorHAnsi" w:cs="Times New Roman"/>
        </w:rPr>
        <w:t>s</w:t>
      </w:r>
      <w:proofErr w:type="spellEnd"/>
      <w:r w:rsidR="008C45D4" w:rsidRPr="00AF0078">
        <w:rPr>
          <w:rFonts w:asciiTheme="minorHAnsi" w:eastAsia="Times New Roman" w:hAnsiTheme="minorHAnsi" w:cs="Times New Roman"/>
        </w:rPr>
        <w:t xml:space="preserve"> en andere bijeenkomsten</w:t>
      </w:r>
      <w:r w:rsidRPr="00AF0078">
        <w:rPr>
          <w:rFonts w:asciiTheme="minorHAnsi" w:eastAsia="Times New Roman" w:hAnsiTheme="minorHAnsi" w:cs="Times New Roman"/>
        </w:rPr>
        <w:t>. In 2012 is het aantal ‘</w:t>
      </w:r>
      <w:proofErr w:type="spellStart"/>
      <w:r w:rsidRPr="00AF0078">
        <w:rPr>
          <w:rFonts w:asciiTheme="minorHAnsi" w:eastAsia="Times New Roman" w:hAnsiTheme="minorHAnsi" w:cs="Times New Roman"/>
        </w:rPr>
        <w:t>likes</w:t>
      </w:r>
      <w:proofErr w:type="spellEnd"/>
      <w:r w:rsidRPr="00AF0078">
        <w:rPr>
          <w:rFonts w:asciiTheme="minorHAnsi" w:eastAsia="Times New Roman" w:hAnsiTheme="minorHAnsi" w:cs="Times New Roman"/>
        </w:rPr>
        <w:t xml:space="preserve">’ van onze facebook pagina meer dan verdubbeld. Dit heeft mede te maken met het jaarlijkse </w:t>
      </w:r>
      <w:proofErr w:type="spellStart"/>
      <w:r w:rsidRPr="00AF0078">
        <w:rPr>
          <w:rFonts w:asciiTheme="minorHAnsi" w:eastAsia="Times New Roman" w:hAnsiTheme="minorHAnsi" w:cs="Times New Roman"/>
        </w:rPr>
        <w:t>Uilenfest</w:t>
      </w:r>
      <w:proofErr w:type="spellEnd"/>
      <w:r w:rsidRPr="00AF0078">
        <w:rPr>
          <w:rFonts w:asciiTheme="minorHAnsi" w:eastAsia="Times New Roman" w:hAnsiTheme="minorHAnsi" w:cs="Times New Roman"/>
        </w:rPr>
        <w:t xml:space="preserve"> dat door de VBU georganiseerd is.</w:t>
      </w:r>
      <w:r w:rsidR="00B36C0C">
        <w:rPr>
          <w:rFonts w:asciiTheme="minorHAnsi" w:eastAsia="Times New Roman" w:hAnsiTheme="minorHAnsi" w:cs="Times New Roman"/>
        </w:rPr>
        <w:t xml:space="preserve">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Verder plakt de VBU regelmatig posters op deuren van eenheden om </w:t>
      </w:r>
      <w:proofErr w:type="spellStart"/>
      <w:r w:rsidRPr="00AF0078">
        <w:rPr>
          <w:rFonts w:asciiTheme="minorHAnsi" w:eastAsia="Times New Roman" w:hAnsiTheme="minorHAnsi" w:cs="Times New Roman"/>
        </w:rPr>
        <w:t>ALV’s</w:t>
      </w:r>
      <w:proofErr w:type="spellEnd"/>
      <w:r w:rsidRPr="00AF0078">
        <w:rPr>
          <w:rFonts w:asciiTheme="minorHAnsi" w:eastAsia="Times New Roman" w:hAnsiTheme="minorHAnsi" w:cs="Times New Roman"/>
        </w:rPr>
        <w:t xml:space="preserve"> aan te kondigen en om nieuwe bestuursleden aan te trekken. Volgens DUWO is het alleen toegestaan om posters te plakken voor </w:t>
      </w:r>
      <w:proofErr w:type="spellStart"/>
      <w:r w:rsidRPr="00AF0078">
        <w:rPr>
          <w:rFonts w:asciiTheme="minorHAnsi" w:eastAsia="Times New Roman" w:hAnsiTheme="minorHAnsi" w:cs="Times New Roman"/>
        </w:rPr>
        <w:t>ALV’s</w:t>
      </w:r>
      <w:proofErr w:type="spellEnd"/>
      <w:r w:rsidRPr="00AF0078">
        <w:rPr>
          <w:rFonts w:asciiTheme="minorHAnsi" w:eastAsia="Times New Roman" w:hAnsiTheme="minorHAnsi" w:cs="Times New Roman"/>
        </w:rPr>
        <w:t>, maar andere partijen, zoals Café Uilenstede en Cultuurcentrum Griffioen, plakken zelf regelmatig posters op. Tijdens verschillende wijk overleggen is gesproken over het plaatsen van speciale borden/kasten waarin de verschillende actieve partijen op Uilenstede posters kunnen plakken. In 2013 zal de VBU hier zich verder voor inzetten.</w:t>
      </w:r>
    </w:p>
    <w:p w:rsidR="0064545B" w:rsidRDefault="008C45D4" w:rsidP="00AF0078">
      <w:pPr>
        <w:rPr>
          <w:rFonts w:asciiTheme="minorHAnsi" w:hAnsiTheme="minorHAnsi"/>
        </w:rPr>
      </w:pPr>
      <w:r w:rsidRPr="00AF0078">
        <w:rPr>
          <w:rFonts w:asciiTheme="minorHAnsi" w:eastAsia="Times New Roman" w:hAnsiTheme="minorHAnsi" w:cs="Times New Roman"/>
        </w:rPr>
        <w:t>Tot slot</w:t>
      </w:r>
      <w:r w:rsidR="00366A6B" w:rsidRPr="00AF0078">
        <w:rPr>
          <w:rFonts w:asciiTheme="minorHAnsi" w:eastAsia="Times New Roman" w:hAnsiTheme="minorHAnsi" w:cs="Times New Roman"/>
        </w:rPr>
        <w:t xml:space="preserve"> heeft de VBU </w:t>
      </w:r>
      <w:r w:rsidRPr="00AF0078">
        <w:rPr>
          <w:rFonts w:asciiTheme="minorHAnsi" w:eastAsia="Times New Roman" w:hAnsiTheme="minorHAnsi" w:cs="Times New Roman"/>
        </w:rPr>
        <w:t xml:space="preserve">in </w:t>
      </w:r>
      <w:r w:rsidR="00366A6B" w:rsidRPr="00AF0078">
        <w:rPr>
          <w:rFonts w:asciiTheme="minorHAnsi" w:eastAsia="Times New Roman" w:hAnsiTheme="minorHAnsi" w:cs="Times New Roman"/>
        </w:rPr>
        <w:t>ieder kwartaal</w:t>
      </w:r>
      <w:r w:rsidRPr="00AF0078">
        <w:rPr>
          <w:rFonts w:asciiTheme="minorHAnsi" w:eastAsia="Times New Roman" w:hAnsiTheme="minorHAnsi" w:cs="Times New Roman"/>
        </w:rPr>
        <w:t xml:space="preserve"> van het afgelopen jaar</w:t>
      </w:r>
      <w:r w:rsidR="00366A6B" w:rsidRPr="00AF0078">
        <w:rPr>
          <w:rFonts w:asciiTheme="minorHAnsi" w:eastAsia="Times New Roman" w:hAnsiTheme="minorHAnsi" w:cs="Times New Roman"/>
        </w:rPr>
        <w:t xml:space="preserve"> een nieuwsbulletin uitgebracht waarin het belangrijkste nieuws op Uilenstede te vinden is. In het nieuwsbulletin kunnen verschillende partijen adverteren waardoor het nieuwsbulletin kosten neutraal uitgebracht kan worden.</w:t>
      </w:r>
      <w:r w:rsidR="000861F1">
        <w:rPr>
          <w:rFonts w:asciiTheme="minorHAnsi" w:eastAsia="Times New Roman" w:hAnsiTheme="minorHAnsi" w:cs="Times New Roman"/>
        </w:rPr>
        <w:t xml:space="preserve"> De nieuwsbulletins worden bij alle woningen op Uilenstede op de bus gedaan en zijn te vinden bij het Sportcentrum, Griffioen en DUWO.   </w:t>
      </w:r>
    </w:p>
    <w:p w:rsidR="002F4E3E" w:rsidRDefault="002F4E3E" w:rsidP="00AF0078">
      <w:pPr>
        <w:rPr>
          <w:rFonts w:asciiTheme="minorHAnsi" w:hAnsiTheme="minorHAnsi"/>
        </w:rPr>
      </w:pPr>
    </w:p>
    <w:p w:rsidR="000861F1" w:rsidRPr="00AF0078" w:rsidRDefault="000861F1" w:rsidP="00AF0078">
      <w:pPr>
        <w:rPr>
          <w:rFonts w:asciiTheme="minorHAnsi" w:hAnsiTheme="minorHAnsi"/>
        </w:rPr>
      </w:pPr>
    </w:p>
    <w:p w:rsidR="0064545B" w:rsidRPr="00AF0078" w:rsidRDefault="00AF0078" w:rsidP="00AF0078">
      <w:pPr>
        <w:pStyle w:val="Kop7"/>
      </w:pPr>
      <w:r>
        <w:rPr>
          <w:rFonts w:eastAsia="Times New Roman"/>
        </w:rPr>
        <w:lastRenderedPageBreak/>
        <w:t>2.2</w:t>
      </w:r>
      <w:r w:rsidR="00366A6B" w:rsidRPr="00AF0078">
        <w:rPr>
          <w:rFonts w:eastAsia="Times New Roman"/>
        </w:rPr>
        <w:t xml:space="preserve"> Doorstromingsbeleid</w:t>
      </w:r>
    </w:p>
    <w:p w:rsidR="00AF0078" w:rsidRDefault="00366A6B" w:rsidP="00AF0078">
      <w:pPr>
        <w:rPr>
          <w:rFonts w:asciiTheme="minorHAnsi" w:hAnsiTheme="minorHAnsi"/>
        </w:rPr>
      </w:pPr>
      <w:r w:rsidRPr="00AF0078">
        <w:rPr>
          <w:rFonts w:asciiTheme="minorHAnsi" w:eastAsia="Times New Roman" w:hAnsiTheme="minorHAnsi" w:cs="Times New Roman"/>
        </w:rPr>
        <w:t xml:space="preserve">De in 2010 begonnen zaak omtrent het doorstromingsbeleid heeft een belangrijke rol gespeeld voor de VBU in 2012. </w:t>
      </w:r>
      <w:r w:rsidR="008C45D4" w:rsidRPr="00AF0078">
        <w:rPr>
          <w:rFonts w:asciiTheme="minorHAnsi" w:eastAsia="Times New Roman" w:hAnsiTheme="minorHAnsi" w:cs="Times New Roman"/>
        </w:rPr>
        <w:t xml:space="preserve">Begin </w:t>
      </w:r>
      <w:r w:rsidRPr="00AF0078">
        <w:rPr>
          <w:rFonts w:asciiTheme="minorHAnsi" w:eastAsia="Times New Roman" w:hAnsiTheme="minorHAnsi" w:cs="Times New Roman"/>
        </w:rPr>
        <w:t xml:space="preserve">2012 heeft het </w:t>
      </w:r>
      <w:r w:rsidR="00FC115A" w:rsidRPr="00AF0078">
        <w:rPr>
          <w:rFonts w:asciiTheme="minorHAnsi" w:eastAsia="Times New Roman" w:hAnsiTheme="minorHAnsi" w:cs="Times New Roman"/>
        </w:rPr>
        <w:t>hoog</w:t>
      </w:r>
      <w:r w:rsidRPr="00AF0078">
        <w:rPr>
          <w:rFonts w:asciiTheme="minorHAnsi" w:eastAsia="Times New Roman" w:hAnsiTheme="minorHAnsi" w:cs="Times New Roman"/>
        </w:rPr>
        <w:t>gerechtshof Amsterdam besloten dat DUWO bewoners</w:t>
      </w:r>
      <w:r w:rsidR="00FC115A" w:rsidRPr="00AF0078">
        <w:rPr>
          <w:rFonts w:asciiTheme="minorHAnsi" w:eastAsia="Times New Roman" w:hAnsiTheme="minorHAnsi" w:cs="Times New Roman"/>
        </w:rPr>
        <w:t xml:space="preserve"> uit huis mag plaatsen</w:t>
      </w:r>
      <w:r w:rsidR="008C45D4" w:rsidRPr="00AF0078">
        <w:rPr>
          <w:rFonts w:asciiTheme="minorHAnsi" w:eastAsia="Times New Roman" w:hAnsiTheme="minorHAnsi" w:cs="Times New Roman"/>
        </w:rPr>
        <w:t xml:space="preserve"> </w:t>
      </w:r>
      <w:r w:rsidR="00FC115A" w:rsidRPr="00AF0078">
        <w:rPr>
          <w:rFonts w:asciiTheme="minorHAnsi" w:eastAsia="Times New Roman" w:hAnsiTheme="minorHAnsi" w:cs="Times New Roman"/>
        </w:rPr>
        <w:t>die geen campuscontract hebben of willen ondertekenen.</w:t>
      </w:r>
      <w:r w:rsidRPr="00AF0078">
        <w:rPr>
          <w:rFonts w:asciiTheme="minorHAnsi" w:eastAsia="Times New Roman" w:hAnsiTheme="minorHAnsi" w:cs="Times New Roman"/>
        </w:rPr>
        <w:t xml:space="preserve"> De VBU heeft </w:t>
      </w:r>
      <w:r w:rsidR="00FC115A" w:rsidRPr="00AF0078">
        <w:rPr>
          <w:rFonts w:asciiTheme="minorHAnsi" w:eastAsia="Times New Roman" w:hAnsiTheme="minorHAnsi" w:cs="Times New Roman"/>
        </w:rPr>
        <w:t xml:space="preserve">echter </w:t>
      </w:r>
      <w:r w:rsidRPr="00AF0078">
        <w:rPr>
          <w:rFonts w:asciiTheme="minorHAnsi" w:eastAsia="Times New Roman" w:hAnsiTheme="minorHAnsi" w:cs="Times New Roman"/>
        </w:rPr>
        <w:t xml:space="preserve">besloten de bewoners niet financieel te steunen wanneer zij in cassatie zouden gaan, omdat de VBU denkt dat cassatie geen </w:t>
      </w:r>
      <w:r w:rsidR="00FC115A" w:rsidRPr="00AF0078">
        <w:rPr>
          <w:rFonts w:asciiTheme="minorHAnsi" w:eastAsia="Times New Roman" w:hAnsiTheme="minorHAnsi" w:cs="Times New Roman"/>
        </w:rPr>
        <w:t>succes</w:t>
      </w:r>
      <w:r w:rsidRPr="00AF0078">
        <w:rPr>
          <w:rFonts w:asciiTheme="minorHAnsi" w:eastAsia="Times New Roman" w:hAnsiTheme="minorHAnsi" w:cs="Times New Roman"/>
        </w:rPr>
        <w:t xml:space="preserve"> zou bieden.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De VBU heeft erop toe gezien dat DUWO met bewoners die te maken hebben met het doorstromingsbeleid goed communiceert over de gevolgen van de uitspraken van het hooggerechtshof. In 2012 hebben bewoners verschillende brieven gekregen van DUWO over deze gevolgen. De VBU heeft met veel bewoners gesproken die</w:t>
      </w:r>
      <w:r w:rsidR="0000579C">
        <w:rPr>
          <w:rFonts w:asciiTheme="minorHAnsi" w:eastAsia="Times New Roman" w:hAnsiTheme="minorHAnsi" w:cs="Times New Roman"/>
        </w:rPr>
        <w:t>naar aanleiding van deze brieven</w:t>
      </w:r>
      <w:r w:rsidRPr="00AF0078">
        <w:rPr>
          <w:rFonts w:asciiTheme="minorHAnsi" w:eastAsia="Times New Roman" w:hAnsiTheme="minorHAnsi" w:cs="Times New Roman"/>
        </w:rPr>
        <w:t xml:space="preserve"> vragen </w:t>
      </w:r>
      <w:r w:rsidR="00FC115A" w:rsidRPr="00AF0078">
        <w:rPr>
          <w:rFonts w:asciiTheme="minorHAnsi" w:eastAsia="Times New Roman" w:hAnsiTheme="minorHAnsi" w:cs="Times New Roman"/>
        </w:rPr>
        <w:t xml:space="preserve">hadden </w:t>
      </w:r>
      <w:r w:rsidRPr="00AF0078">
        <w:rPr>
          <w:rFonts w:asciiTheme="minorHAnsi" w:eastAsia="Times New Roman" w:hAnsiTheme="minorHAnsi" w:cs="Times New Roman"/>
        </w:rPr>
        <w:t>over hun situatie</w:t>
      </w:r>
      <w:r w:rsidR="00ED34BB">
        <w:rPr>
          <w:rFonts w:asciiTheme="minorHAnsi" w:eastAsia="Times New Roman" w:hAnsiTheme="minorHAnsi" w:cs="Times New Roman"/>
        </w:rPr>
        <w:t>.</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AF0078" w:rsidP="00AF0078">
      <w:pPr>
        <w:pStyle w:val="Kop7"/>
      </w:pPr>
      <w:r>
        <w:rPr>
          <w:rFonts w:eastAsia="Times New Roman"/>
        </w:rPr>
        <w:t>2.3</w:t>
      </w:r>
      <w:r w:rsidR="00366A6B" w:rsidRPr="00AF0078">
        <w:rPr>
          <w:rFonts w:eastAsia="Times New Roman"/>
        </w:rPr>
        <w:t xml:space="preserve"> Klachten</w:t>
      </w:r>
    </w:p>
    <w:p w:rsidR="0064545B" w:rsidRDefault="00375901" w:rsidP="00AF0078">
      <w:pPr>
        <w:rPr>
          <w:rFonts w:asciiTheme="minorHAnsi" w:eastAsia="Times New Roman" w:hAnsiTheme="minorHAnsi" w:cs="Times New Roman"/>
        </w:rPr>
      </w:pPr>
      <w:r>
        <w:rPr>
          <w:rFonts w:asciiTheme="minorHAnsi" w:eastAsia="Times New Roman" w:hAnsiTheme="minorHAnsi" w:cs="Times New Roman"/>
        </w:rPr>
        <w:t xml:space="preserve">De VBU heeft in 2012 klachten binnengekregen via de telefoon, het spreekuur en de mail. </w:t>
      </w:r>
      <w:r w:rsidR="0069353D">
        <w:rPr>
          <w:rFonts w:asciiTheme="minorHAnsi" w:eastAsia="Times New Roman" w:hAnsiTheme="minorHAnsi" w:cs="Times New Roman"/>
        </w:rPr>
        <w:t>De eerste stap</w:t>
      </w:r>
      <w:r>
        <w:rPr>
          <w:rFonts w:asciiTheme="minorHAnsi" w:eastAsia="Times New Roman" w:hAnsiTheme="minorHAnsi" w:cs="Times New Roman"/>
        </w:rPr>
        <w:t xml:space="preserve"> bij klachten </w:t>
      </w:r>
      <w:r w:rsidR="0069353D">
        <w:rPr>
          <w:rFonts w:asciiTheme="minorHAnsi" w:eastAsia="Times New Roman" w:hAnsiTheme="minorHAnsi" w:cs="Times New Roman"/>
        </w:rPr>
        <w:t xml:space="preserve">die binnenkomen </w:t>
      </w:r>
      <w:r>
        <w:rPr>
          <w:rFonts w:asciiTheme="minorHAnsi" w:eastAsia="Times New Roman" w:hAnsiTheme="minorHAnsi" w:cs="Times New Roman"/>
        </w:rPr>
        <w:t xml:space="preserve">met betrekking tot DUWO en DUWO onderhoud </w:t>
      </w:r>
      <w:r w:rsidR="0069353D">
        <w:rPr>
          <w:rFonts w:asciiTheme="minorHAnsi" w:eastAsia="Times New Roman" w:hAnsiTheme="minorHAnsi" w:cs="Times New Roman"/>
        </w:rPr>
        <w:t xml:space="preserve">was dat </w:t>
      </w:r>
      <w:r>
        <w:rPr>
          <w:rFonts w:asciiTheme="minorHAnsi" w:eastAsia="Times New Roman" w:hAnsiTheme="minorHAnsi" w:cs="Times New Roman"/>
        </w:rPr>
        <w:t xml:space="preserve">eerst gevraagd </w:t>
      </w:r>
      <w:r w:rsidR="0069353D">
        <w:rPr>
          <w:rFonts w:asciiTheme="minorHAnsi" w:eastAsia="Times New Roman" w:hAnsiTheme="minorHAnsi" w:cs="Times New Roman"/>
        </w:rPr>
        <w:t xml:space="preserve">werd </w:t>
      </w:r>
      <w:r>
        <w:rPr>
          <w:rFonts w:asciiTheme="minorHAnsi" w:eastAsia="Times New Roman" w:hAnsiTheme="minorHAnsi" w:cs="Times New Roman"/>
        </w:rPr>
        <w:t xml:space="preserve">aan de bewoner </w:t>
      </w:r>
      <w:r w:rsidR="0069353D">
        <w:rPr>
          <w:rFonts w:asciiTheme="minorHAnsi" w:eastAsia="Times New Roman" w:hAnsiTheme="minorHAnsi" w:cs="Times New Roman"/>
        </w:rPr>
        <w:t>of de klacht ook bij</w:t>
      </w:r>
      <w:r>
        <w:rPr>
          <w:rFonts w:asciiTheme="minorHAnsi" w:eastAsia="Times New Roman" w:hAnsiTheme="minorHAnsi" w:cs="Times New Roman"/>
        </w:rPr>
        <w:t xml:space="preserve"> de partijen zelf was gemeld. Pas als dat het geval was werden k</w:t>
      </w:r>
      <w:r w:rsidR="0069353D">
        <w:rPr>
          <w:rFonts w:asciiTheme="minorHAnsi" w:eastAsia="Times New Roman" w:hAnsiTheme="minorHAnsi" w:cs="Times New Roman"/>
        </w:rPr>
        <w:t xml:space="preserve">lachten in behandeling genomen. Tijdens gesprekken met DUWO is namelijk gebleken dat klachten niet altijd eerst </w:t>
      </w:r>
      <w:r w:rsidR="00891D57">
        <w:rPr>
          <w:rFonts w:asciiTheme="minorHAnsi" w:eastAsia="Times New Roman" w:hAnsiTheme="minorHAnsi" w:cs="Times New Roman"/>
        </w:rPr>
        <w:t xml:space="preserve">gemeld worden bij DUWO of DUWO </w:t>
      </w:r>
      <w:r w:rsidR="0069353D">
        <w:rPr>
          <w:rFonts w:asciiTheme="minorHAnsi" w:eastAsia="Times New Roman" w:hAnsiTheme="minorHAnsi" w:cs="Times New Roman"/>
        </w:rPr>
        <w:t>Onderhoud.</w:t>
      </w:r>
      <w:r w:rsidR="0069353D" w:rsidRPr="00AF0078">
        <w:rPr>
          <w:rFonts w:asciiTheme="minorHAnsi" w:eastAsia="Times New Roman" w:hAnsiTheme="minorHAnsi" w:cs="Times New Roman"/>
        </w:rPr>
        <w:t xml:space="preserve"> </w:t>
      </w:r>
      <w:r w:rsidR="0069353D">
        <w:rPr>
          <w:rFonts w:asciiTheme="minorHAnsi" w:eastAsia="Times New Roman" w:hAnsiTheme="minorHAnsi" w:cs="Times New Roman"/>
        </w:rPr>
        <w:t xml:space="preserve">Als tweede en vaak de laatste stap gaat de VBU met de benodigde partijen om tafel om tot een gezamenlijke oplossing te </w:t>
      </w:r>
      <w:r w:rsidR="00E826B2">
        <w:rPr>
          <w:rFonts w:asciiTheme="minorHAnsi" w:eastAsia="Times New Roman" w:hAnsiTheme="minorHAnsi" w:cs="Times New Roman"/>
        </w:rPr>
        <w:t xml:space="preserve">komen. </w:t>
      </w:r>
    </w:p>
    <w:p w:rsidR="0000579C" w:rsidRPr="00AF0078" w:rsidRDefault="0000579C"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Het maandelijkse VBU DUWO overleg (</w:t>
      </w:r>
      <w:proofErr w:type="spellStart"/>
      <w:r w:rsidRPr="00AF0078">
        <w:rPr>
          <w:rFonts w:asciiTheme="minorHAnsi" w:eastAsia="Times New Roman" w:hAnsiTheme="minorHAnsi" w:cs="Times New Roman"/>
        </w:rPr>
        <w:t>VD-overleg</w:t>
      </w:r>
      <w:proofErr w:type="spellEnd"/>
      <w:r w:rsidRPr="00AF0078">
        <w:rPr>
          <w:rFonts w:asciiTheme="minorHAnsi" w:eastAsia="Times New Roman" w:hAnsiTheme="minorHAnsi" w:cs="Times New Roman"/>
        </w:rPr>
        <w:t xml:space="preserve">) is in 2012 voortgezet. Beide partijen hebben positieve ervaringen met de overleggen. Het </w:t>
      </w:r>
      <w:proofErr w:type="spellStart"/>
      <w:r w:rsidRPr="00AF0078">
        <w:rPr>
          <w:rFonts w:asciiTheme="minorHAnsi" w:eastAsia="Times New Roman" w:hAnsiTheme="minorHAnsi" w:cs="Times New Roman"/>
        </w:rPr>
        <w:t>VD-overleg</w:t>
      </w:r>
      <w:proofErr w:type="spellEnd"/>
      <w:r w:rsidRPr="00AF0078">
        <w:rPr>
          <w:rFonts w:asciiTheme="minorHAnsi" w:eastAsia="Times New Roman" w:hAnsiTheme="minorHAnsi" w:cs="Times New Roman"/>
        </w:rPr>
        <w:t xml:space="preserve"> biedt onder meer de mogelijkheid om klachten aan te kaarten en te zoeken naar juiste oplossingen. Er is gebleken dat klachten niet altijd effectief en doelmatig wo</w:t>
      </w:r>
      <w:r w:rsidR="00891D57">
        <w:rPr>
          <w:rFonts w:asciiTheme="minorHAnsi" w:eastAsia="Times New Roman" w:hAnsiTheme="minorHAnsi" w:cs="Times New Roman"/>
        </w:rPr>
        <w:t xml:space="preserve">rden opgelost door DUWO of DUWO </w:t>
      </w:r>
      <w:r w:rsidRPr="00AF0078">
        <w:rPr>
          <w:rFonts w:asciiTheme="minorHAnsi" w:eastAsia="Times New Roman" w:hAnsiTheme="minorHAnsi" w:cs="Times New Roman"/>
        </w:rPr>
        <w:t xml:space="preserve">Onderhoud. </w:t>
      </w:r>
      <w:r w:rsidR="0069353D">
        <w:rPr>
          <w:rFonts w:asciiTheme="minorHAnsi" w:eastAsia="Times New Roman" w:hAnsiTheme="minorHAnsi" w:cs="Times New Roman"/>
        </w:rPr>
        <w:t xml:space="preserve">Het klachtenverwerkingsproces is door de VBU kritisch bekeken. De </w:t>
      </w:r>
      <w:proofErr w:type="spellStart"/>
      <w:r w:rsidR="0069353D">
        <w:rPr>
          <w:rFonts w:asciiTheme="minorHAnsi" w:eastAsia="Times New Roman" w:hAnsiTheme="minorHAnsi" w:cs="Times New Roman"/>
        </w:rPr>
        <w:t>klachtverwerkingsprocedure</w:t>
      </w:r>
      <w:proofErr w:type="spellEnd"/>
      <w:r w:rsidR="0069353D">
        <w:rPr>
          <w:rFonts w:asciiTheme="minorHAnsi" w:eastAsia="Times New Roman" w:hAnsiTheme="minorHAnsi" w:cs="Times New Roman"/>
        </w:rPr>
        <w:t xml:space="preserve"> in het nieuwe klantcontactcentrum van DUWO 2014 zal ook onder de loep worden genomen. </w:t>
      </w:r>
    </w:p>
    <w:p w:rsidR="0064545B" w:rsidRPr="00AF0078" w:rsidRDefault="0064545B" w:rsidP="00AF0078">
      <w:pPr>
        <w:rPr>
          <w:rFonts w:asciiTheme="minorHAnsi" w:hAnsiTheme="minorHAnsi"/>
        </w:rPr>
      </w:pPr>
    </w:p>
    <w:p w:rsidR="0064545B" w:rsidRPr="00AF0078" w:rsidRDefault="00AF0078" w:rsidP="00AF0078">
      <w:pPr>
        <w:pStyle w:val="Kop7"/>
      </w:pPr>
      <w:r>
        <w:rPr>
          <w:rFonts w:eastAsia="Times New Roman"/>
        </w:rPr>
        <w:t>2.4</w:t>
      </w:r>
      <w:r w:rsidR="00366A6B" w:rsidRPr="00AF0078">
        <w:rPr>
          <w:rFonts w:eastAsia="Times New Roman"/>
        </w:rPr>
        <w:t xml:space="preserve"> Acties en </w:t>
      </w:r>
      <w:r w:rsidR="00F4673A">
        <w:rPr>
          <w:rFonts w:eastAsia="Times New Roman"/>
        </w:rPr>
        <w:t>e</w:t>
      </w:r>
      <w:r w:rsidR="00F4673A" w:rsidRPr="00AF0078">
        <w:rPr>
          <w:rFonts w:eastAsia="Times New Roman"/>
        </w:rPr>
        <w:t>venementen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Het jaarlijkse wijkfeest georganiseerd door de VBU, </w:t>
      </w:r>
      <w:proofErr w:type="spellStart"/>
      <w:r w:rsidRPr="00AF0078">
        <w:rPr>
          <w:rFonts w:asciiTheme="minorHAnsi" w:eastAsia="Times New Roman" w:hAnsiTheme="minorHAnsi" w:cs="Times New Roman"/>
        </w:rPr>
        <w:t>Uilenfest</w:t>
      </w:r>
      <w:proofErr w:type="spellEnd"/>
      <w:r w:rsidRPr="00AF0078">
        <w:rPr>
          <w:rFonts w:asciiTheme="minorHAnsi" w:eastAsia="Times New Roman" w:hAnsiTheme="minorHAnsi" w:cs="Times New Roman"/>
        </w:rPr>
        <w:t xml:space="preserve">, was ook in 2012 een groot succes. Een combinatie van goede marketing, afspraken met andere partijen en goed weer zorgden voor een </w:t>
      </w:r>
      <w:r w:rsidR="00FC115A" w:rsidRPr="00AF0078">
        <w:rPr>
          <w:rFonts w:asciiTheme="minorHAnsi" w:eastAsia="Times New Roman" w:hAnsiTheme="minorHAnsi" w:cs="Times New Roman"/>
        </w:rPr>
        <w:t xml:space="preserve">grote </w:t>
      </w:r>
      <w:r w:rsidRPr="00AF0078">
        <w:rPr>
          <w:rFonts w:asciiTheme="minorHAnsi" w:eastAsia="Times New Roman" w:hAnsiTheme="minorHAnsi" w:cs="Times New Roman"/>
        </w:rPr>
        <w:t>opkomst.</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Daarentegen heeft in 2012 helaas geen </w:t>
      </w:r>
      <w:r w:rsidR="00375901">
        <w:rPr>
          <w:rFonts w:asciiTheme="minorHAnsi" w:eastAsia="Times New Roman" w:hAnsiTheme="minorHAnsi" w:cs="Times New Roman"/>
        </w:rPr>
        <w:t>buurt barbecue</w:t>
      </w:r>
      <w:r w:rsidRPr="00AF0078">
        <w:rPr>
          <w:rFonts w:asciiTheme="minorHAnsi" w:eastAsia="Times New Roman" w:hAnsiTheme="minorHAnsi" w:cs="Times New Roman"/>
        </w:rPr>
        <w:t xml:space="preserve"> plaatsgevonden wegens slechte weersvoorspellingen. Tot twee maal toe heeft de VBU het evenement</w:t>
      </w:r>
      <w:r w:rsidR="00FC115A" w:rsidRPr="00AF0078">
        <w:rPr>
          <w:rFonts w:asciiTheme="minorHAnsi" w:eastAsia="Times New Roman" w:hAnsiTheme="minorHAnsi" w:cs="Times New Roman"/>
        </w:rPr>
        <w:t xml:space="preserve"> vergeefs</w:t>
      </w:r>
      <w:r w:rsidRPr="00AF0078">
        <w:rPr>
          <w:rFonts w:asciiTheme="minorHAnsi" w:eastAsia="Times New Roman" w:hAnsiTheme="minorHAnsi" w:cs="Times New Roman"/>
        </w:rPr>
        <w:t xml:space="preserve"> gepland</w:t>
      </w:r>
      <w:r w:rsidR="00FC115A" w:rsidRPr="00AF0078">
        <w:rPr>
          <w:rFonts w:asciiTheme="minorHAnsi" w:eastAsia="Times New Roman" w:hAnsiTheme="minorHAnsi" w:cs="Times New Roman"/>
        </w:rPr>
        <w:t>.</w:t>
      </w:r>
      <w:r w:rsidRPr="00AF0078">
        <w:rPr>
          <w:rFonts w:asciiTheme="minorHAnsi" w:eastAsia="Times New Roman" w:hAnsiTheme="minorHAnsi" w:cs="Times New Roman"/>
        </w:rPr>
        <w:t xml:space="preserve"> Desondanks zal het bestuur in 2013 wederom proberen een buurt barbecue te organiseren. </w:t>
      </w:r>
    </w:p>
    <w:p w:rsidR="00AF0078"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In samenwerking met ESN heeft de VBU begin 2012 een winteractiviteit </w:t>
      </w:r>
      <w:r w:rsidR="00FC115A" w:rsidRPr="00AF0078">
        <w:rPr>
          <w:rFonts w:asciiTheme="minorHAnsi" w:eastAsia="Times New Roman" w:hAnsiTheme="minorHAnsi" w:cs="Times New Roman"/>
        </w:rPr>
        <w:t xml:space="preserve">gehouden </w:t>
      </w:r>
      <w:r w:rsidRPr="00AF0078">
        <w:rPr>
          <w:rFonts w:asciiTheme="minorHAnsi" w:eastAsia="Times New Roman" w:hAnsiTheme="minorHAnsi" w:cs="Times New Roman"/>
        </w:rPr>
        <w:t xml:space="preserve">in </w:t>
      </w:r>
      <w:r w:rsidR="00FC115A" w:rsidRPr="00AF0078">
        <w:rPr>
          <w:rFonts w:asciiTheme="minorHAnsi" w:eastAsia="Times New Roman" w:hAnsiTheme="minorHAnsi" w:cs="Times New Roman"/>
        </w:rPr>
        <w:t>Café</w:t>
      </w:r>
      <w:r w:rsidRPr="00AF0078">
        <w:rPr>
          <w:rFonts w:asciiTheme="minorHAnsi" w:eastAsia="Times New Roman" w:hAnsiTheme="minorHAnsi" w:cs="Times New Roman"/>
        </w:rPr>
        <w:t xml:space="preserve"> Uilenstede. </w:t>
      </w:r>
      <w:r w:rsidR="00B36C0C">
        <w:rPr>
          <w:rFonts w:asciiTheme="minorHAnsi" w:eastAsia="Times New Roman" w:hAnsiTheme="minorHAnsi" w:cs="Times New Roman"/>
        </w:rPr>
        <w:t>Dit betrof een thema</w:t>
      </w:r>
      <w:r w:rsidR="00FC115A" w:rsidRPr="00AF0078">
        <w:rPr>
          <w:rFonts w:asciiTheme="minorHAnsi" w:eastAsia="Times New Roman" w:hAnsiTheme="minorHAnsi" w:cs="Times New Roman"/>
        </w:rPr>
        <w:t>feest, waarvan de organisatie in handen</w:t>
      </w:r>
      <w:r w:rsidR="00656ED7" w:rsidRPr="00AF0078">
        <w:rPr>
          <w:rFonts w:asciiTheme="minorHAnsi" w:eastAsia="Times New Roman" w:hAnsiTheme="minorHAnsi" w:cs="Times New Roman"/>
        </w:rPr>
        <w:t xml:space="preserve"> lag</w:t>
      </w:r>
      <w:r w:rsidR="00FC115A" w:rsidRPr="00AF0078">
        <w:rPr>
          <w:rFonts w:asciiTheme="minorHAnsi" w:eastAsia="Times New Roman" w:hAnsiTheme="minorHAnsi" w:cs="Times New Roman"/>
        </w:rPr>
        <w:t xml:space="preserve"> van ESN</w:t>
      </w:r>
      <w:r w:rsidR="00656ED7" w:rsidRPr="00AF0078">
        <w:rPr>
          <w:rFonts w:asciiTheme="minorHAnsi" w:eastAsia="Times New Roman" w:hAnsiTheme="minorHAnsi" w:cs="Times New Roman"/>
        </w:rPr>
        <w:t>,</w:t>
      </w:r>
      <w:r w:rsidR="00FC115A" w:rsidRPr="00AF0078">
        <w:rPr>
          <w:rFonts w:asciiTheme="minorHAnsi" w:eastAsia="Times New Roman" w:hAnsiTheme="minorHAnsi" w:cs="Times New Roman"/>
        </w:rPr>
        <w:t xml:space="preserve"> werd goed bezocht</w:t>
      </w:r>
      <w:r w:rsidR="00B36C0C">
        <w:rPr>
          <w:rFonts w:asciiTheme="minorHAnsi" w:eastAsia="Times New Roman" w:hAnsiTheme="minorHAnsi" w:cs="Times New Roman"/>
        </w:rPr>
        <w:t xml:space="preserve"> door zowel de </w:t>
      </w:r>
      <w:proofErr w:type="spellStart"/>
      <w:r w:rsidR="00B36C0C">
        <w:rPr>
          <w:rFonts w:asciiTheme="minorHAnsi" w:eastAsia="Times New Roman" w:hAnsiTheme="minorHAnsi" w:cs="Times New Roman"/>
        </w:rPr>
        <w:t>short-stay</w:t>
      </w:r>
      <w:proofErr w:type="spellEnd"/>
      <w:r w:rsidR="00B36C0C">
        <w:rPr>
          <w:rFonts w:asciiTheme="minorHAnsi" w:eastAsia="Times New Roman" w:hAnsiTheme="minorHAnsi" w:cs="Times New Roman"/>
        </w:rPr>
        <w:t xml:space="preserve"> gemeenschap en de andere bewoners. </w:t>
      </w:r>
    </w:p>
    <w:p w:rsidR="0064545B" w:rsidRDefault="00AF0078" w:rsidP="00FC02BF">
      <w:pPr>
        <w:spacing w:after="200"/>
        <w:rPr>
          <w:rStyle w:val="Zwaar"/>
        </w:rPr>
      </w:pPr>
      <w:r>
        <w:rPr>
          <w:rFonts w:asciiTheme="minorHAnsi" w:eastAsia="Times New Roman" w:hAnsiTheme="minorHAnsi" w:cs="Times New Roman"/>
        </w:rPr>
        <w:br w:type="page"/>
      </w:r>
      <w:r w:rsidR="0014189F">
        <w:rPr>
          <w:rStyle w:val="Zwaar"/>
        </w:rPr>
        <w:lastRenderedPageBreak/>
        <w:t>3</w:t>
      </w:r>
      <w:r w:rsidR="00F4673A">
        <w:rPr>
          <w:rStyle w:val="Zwaar"/>
        </w:rPr>
        <w:t>.</w:t>
      </w:r>
      <w:r w:rsidRPr="00AF0078">
        <w:rPr>
          <w:rStyle w:val="Zwaar"/>
        </w:rPr>
        <w:t xml:space="preserve"> </w:t>
      </w:r>
      <w:r w:rsidR="00366A6B" w:rsidRPr="00AF0078">
        <w:rPr>
          <w:rStyle w:val="Zwaar"/>
        </w:rPr>
        <w:t>Vereniging Bewoners Uilenstede</w:t>
      </w:r>
    </w:p>
    <w:p w:rsidR="00916FC3" w:rsidRPr="00AF0078" w:rsidRDefault="00916FC3" w:rsidP="00AF0078">
      <w:pPr>
        <w:rPr>
          <w:rStyle w:val="Zwaar"/>
        </w:rPr>
      </w:pPr>
    </w:p>
    <w:p w:rsidR="0064545B" w:rsidRDefault="0014189F" w:rsidP="00AF0078">
      <w:pPr>
        <w:rPr>
          <w:rFonts w:asciiTheme="minorHAnsi" w:hAnsiTheme="minorHAnsi"/>
        </w:rPr>
      </w:pPr>
      <w:r w:rsidRPr="002F4E3E">
        <w:rPr>
          <w:rStyle w:val="Kop7Char"/>
        </w:rPr>
        <w:t>3</w:t>
      </w:r>
      <w:r w:rsidR="00366A6B" w:rsidRPr="002F4E3E">
        <w:rPr>
          <w:rStyle w:val="Kop7Char"/>
        </w:rPr>
        <w:t>.1 ALV</w:t>
      </w:r>
      <w:r w:rsidR="00366A6B" w:rsidRPr="00AF0078">
        <w:rPr>
          <w:rFonts w:asciiTheme="minorHAnsi" w:eastAsia="Times New Roman" w:hAnsiTheme="minorHAnsi" w:cs="Times New Roman"/>
        </w:rPr>
        <w:br/>
        <w:t xml:space="preserve">Er zijn dit jaar zoals voorgenomen twee algemene leden vergaderingen uitgeschreven. In deze </w:t>
      </w:r>
      <w:proofErr w:type="spellStart"/>
      <w:r w:rsidR="00656ED7" w:rsidRPr="00AF0078">
        <w:rPr>
          <w:rFonts w:asciiTheme="minorHAnsi" w:eastAsia="Times New Roman" w:hAnsiTheme="minorHAnsi" w:cs="Times New Roman"/>
        </w:rPr>
        <w:t>ALV’s</w:t>
      </w:r>
      <w:proofErr w:type="spellEnd"/>
      <w:r w:rsidR="00366A6B" w:rsidRPr="00AF0078">
        <w:rPr>
          <w:rFonts w:asciiTheme="minorHAnsi" w:eastAsia="Times New Roman" w:hAnsiTheme="minorHAnsi" w:cs="Times New Roman"/>
        </w:rPr>
        <w:t xml:space="preserve"> kregen de leden de gelegenheid om het door ons voorgestelde beleid goed of af te keuren. </w:t>
      </w:r>
      <w:r w:rsidR="00656ED7" w:rsidRPr="00AF0078">
        <w:rPr>
          <w:rFonts w:asciiTheme="minorHAnsi" w:eastAsia="Times New Roman" w:hAnsiTheme="minorHAnsi" w:cs="Times New Roman"/>
        </w:rPr>
        <w:t xml:space="preserve">Tijdens de ALV in </w:t>
      </w:r>
      <w:r w:rsidR="00366A6B" w:rsidRPr="00AF0078">
        <w:rPr>
          <w:rFonts w:asciiTheme="minorHAnsi" w:eastAsia="Times New Roman" w:hAnsiTheme="minorHAnsi" w:cs="Times New Roman"/>
        </w:rPr>
        <w:t xml:space="preserve">juni is het jaarverslag </w:t>
      </w:r>
      <w:r w:rsidR="00656ED7" w:rsidRPr="00AF0078">
        <w:rPr>
          <w:rFonts w:asciiTheme="minorHAnsi" w:eastAsia="Times New Roman" w:hAnsiTheme="minorHAnsi" w:cs="Times New Roman"/>
        </w:rPr>
        <w:t>van 2011 goedgekeurd en besloot een meerderheid dat een contributieverhoging nodig was</w:t>
      </w:r>
      <w:r w:rsidR="00366A6B" w:rsidRPr="00AF0078">
        <w:rPr>
          <w:rFonts w:asciiTheme="minorHAnsi" w:eastAsia="Times New Roman" w:hAnsiTheme="minorHAnsi" w:cs="Times New Roman"/>
        </w:rPr>
        <w:t>. In november werd het beleidsplan van 2013 goedgekeurd. In 201</w:t>
      </w:r>
      <w:r w:rsidR="00656ED7" w:rsidRPr="00AF0078">
        <w:rPr>
          <w:rFonts w:asciiTheme="minorHAnsi" w:eastAsia="Times New Roman" w:hAnsiTheme="minorHAnsi" w:cs="Times New Roman"/>
        </w:rPr>
        <w:t>2</w:t>
      </w:r>
      <w:r w:rsidR="00366A6B" w:rsidRPr="00AF0078">
        <w:rPr>
          <w:rFonts w:asciiTheme="minorHAnsi" w:eastAsia="Times New Roman" w:hAnsiTheme="minorHAnsi" w:cs="Times New Roman"/>
        </w:rPr>
        <w:t xml:space="preserve"> had de VBU zich ten doel gesteld een grotere opkomst van deze vergaderingen te bewerkstelligen. Deze doelstelling is niet bereikt, ondanks de inspanningen. </w:t>
      </w:r>
    </w:p>
    <w:p w:rsidR="002F4E3E" w:rsidRPr="00AF0078" w:rsidRDefault="002F4E3E" w:rsidP="00AF0078">
      <w:pPr>
        <w:rPr>
          <w:rFonts w:asciiTheme="minorHAnsi" w:hAnsiTheme="minorHAnsi"/>
        </w:rPr>
      </w:pPr>
    </w:p>
    <w:p w:rsidR="0064545B" w:rsidRPr="00AF0078" w:rsidRDefault="0014189F" w:rsidP="002F4E3E">
      <w:pPr>
        <w:pStyle w:val="Kop7"/>
      </w:pPr>
      <w:r>
        <w:t>3</w:t>
      </w:r>
      <w:r w:rsidR="00366A6B" w:rsidRPr="00AF0078">
        <w:rPr>
          <w:rFonts w:eastAsia="Times New Roman"/>
        </w:rPr>
        <w:t>.2 Bestuurshandboek</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In 2010 is een digitaal bestuurshandboek opgezet. Dit met voornaamste doel om kennisverlies tegen te gaan. Afgelopen jaar is het bestuurshandboek met regelmaat bijgewerkt</w:t>
      </w:r>
      <w:r w:rsidR="00656ED7" w:rsidRPr="00AF0078">
        <w:rPr>
          <w:rFonts w:asciiTheme="minorHAnsi" w:eastAsia="Times New Roman" w:hAnsiTheme="minorHAnsi" w:cs="Times New Roman"/>
        </w:rPr>
        <w:t>.</w:t>
      </w:r>
      <w:r w:rsidR="00F4673A">
        <w:rPr>
          <w:rFonts w:asciiTheme="minorHAnsi" w:eastAsia="Times New Roman" w:hAnsiTheme="minorHAnsi" w:cs="Times New Roman"/>
        </w:rPr>
        <w:t xml:space="preserve"> </w:t>
      </w:r>
      <w:r w:rsidR="00656ED7" w:rsidRPr="00AF0078">
        <w:rPr>
          <w:rFonts w:asciiTheme="minorHAnsi" w:eastAsia="Times New Roman" w:hAnsiTheme="minorHAnsi" w:cs="Times New Roman"/>
        </w:rPr>
        <w:t xml:space="preserve">Mede door de informatie op het handboek verliep het proces van inwerken van aspirant bestuursleden soepel. </w:t>
      </w:r>
    </w:p>
    <w:p w:rsidR="0064545B" w:rsidRPr="00AF0078" w:rsidRDefault="0064545B" w:rsidP="00AF0078">
      <w:pPr>
        <w:rPr>
          <w:rFonts w:asciiTheme="minorHAnsi" w:hAnsiTheme="minorHAnsi"/>
        </w:rPr>
      </w:pPr>
    </w:p>
    <w:p w:rsidR="0064545B" w:rsidRPr="00AF0078" w:rsidRDefault="0014189F" w:rsidP="002F4E3E">
      <w:pPr>
        <w:pStyle w:val="Kop7"/>
      </w:pPr>
      <w:r>
        <w:t>3</w:t>
      </w:r>
      <w:r w:rsidR="00366A6B" w:rsidRPr="00AF0078">
        <w:rPr>
          <w:rFonts w:eastAsia="Times New Roman"/>
        </w:rPr>
        <w:t>.3 Kantoor</w:t>
      </w:r>
    </w:p>
    <w:p w:rsidR="0064545B" w:rsidRPr="00AF0078" w:rsidRDefault="00656ED7" w:rsidP="00AF0078">
      <w:pPr>
        <w:rPr>
          <w:rFonts w:asciiTheme="minorHAnsi" w:hAnsiTheme="minorHAnsi"/>
        </w:rPr>
      </w:pPr>
      <w:r w:rsidRPr="00AF0078">
        <w:rPr>
          <w:rFonts w:asciiTheme="minorHAnsi" w:eastAsia="Times New Roman" w:hAnsiTheme="minorHAnsi" w:cs="Times New Roman"/>
        </w:rPr>
        <w:t>De</w:t>
      </w:r>
      <w:r w:rsidR="00366A6B" w:rsidRPr="00AF0078">
        <w:rPr>
          <w:rFonts w:asciiTheme="minorHAnsi" w:eastAsia="Times New Roman" w:hAnsiTheme="minorHAnsi" w:cs="Times New Roman"/>
        </w:rPr>
        <w:t xml:space="preserve"> VBU </w:t>
      </w:r>
      <w:r w:rsidRPr="00AF0078">
        <w:rPr>
          <w:rFonts w:asciiTheme="minorHAnsi" w:eastAsia="Times New Roman" w:hAnsiTheme="minorHAnsi" w:cs="Times New Roman"/>
        </w:rPr>
        <w:t>heeft</w:t>
      </w:r>
      <w:r w:rsidR="00366A6B" w:rsidRPr="00AF0078">
        <w:rPr>
          <w:rFonts w:asciiTheme="minorHAnsi" w:eastAsia="Times New Roman" w:hAnsiTheme="minorHAnsi" w:cs="Times New Roman"/>
        </w:rPr>
        <w:t xml:space="preserve"> </w:t>
      </w:r>
      <w:r w:rsidRPr="00AF0078">
        <w:rPr>
          <w:rFonts w:asciiTheme="minorHAnsi" w:eastAsia="Times New Roman" w:hAnsiTheme="minorHAnsi" w:cs="Times New Roman"/>
        </w:rPr>
        <w:t xml:space="preserve">bij </w:t>
      </w:r>
      <w:r w:rsidR="00366A6B" w:rsidRPr="00AF0078">
        <w:rPr>
          <w:rFonts w:asciiTheme="minorHAnsi" w:eastAsia="Times New Roman" w:hAnsiTheme="minorHAnsi" w:cs="Times New Roman"/>
        </w:rPr>
        <w:t>de klankbordgroepen en</w:t>
      </w:r>
      <w:r w:rsidRPr="00AF0078">
        <w:rPr>
          <w:rFonts w:asciiTheme="minorHAnsi" w:eastAsia="Times New Roman" w:hAnsiTheme="minorHAnsi" w:cs="Times New Roman"/>
        </w:rPr>
        <w:t xml:space="preserve"> tijdens</w:t>
      </w:r>
      <w:r w:rsidR="00366A6B" w:rsidRPr="00AF0078">
        <w:rPr>
          <w:rFonts w:asciiTheme="minorHAnsi" w:eastAsia="Times New Roman" w:hAnsiTheme="minorHAnsi" w:cs="Times New Roman"/>
        </w:rPr>
        <w:t xml:space="preserve"> gesprekken met DUWO </w:t>
      </w:r>
      <w:r w:rsidRPr="00AF0078">
        <w:rPr>
          <w:rFonts w:asciiTheme="minorHAnsi" w:eastAsia="Times New Roman" w:hAnsiTheme="minorHAnsi" w:cs="Times New Roman"/>
        </w:rPr>
        <w:t xml:space="preserve">kenbaar gemaakt </w:t>
      </w:r>
      <w:r w:rsidR="00366A6B" w:rsidRPr="00AF0078">
        <w:rPr>
          <w:rFonts w:asciiTheme="minorHAnsi" w:eastAsia="Times New Roman" w:hAnsiTheme="minorHAnsi" w:cs="Times New Roman"/>
        </w:rPr>
        <w:t>dat het graag zijn kantoor verplaatst naar het centrum vanwege de zichtbaarheid en toegankelijkheid.</w:t>
      </w:r>
      <w:r w:rsidRPr="00AF0078">
        <w:rPr>
          <w:rFonts w:asciiTheme="minorHAnsi" w:eastAsia="Times New Roman" w:hAnsiTheme="minorHAnsi" w:cs="Times New Roman"/>
        </w:rPr>
        <w:t xml:space="preserve"> In het huidige plan van de herstructurering is hier ruimte voor opgenomen.</w:t>
      </w:r>
      <w:r w:rsidR="00366A6B" w:rsidRPr="00AF0078">
        <w:rPr>
          <w:rFonts w:asciiTheme="minorHAnsi" w:eastAsia="Times New Roman" w:hAnsiTheme="minorHAnsi" w:cs="Times New Roman"/>
        </w:rPr>
        <w:t xml:space="preserve"> </w:t>
      </w:r>
    </w:p>
    <w:p w:rsidR="0064545B" w:rsidRPr="00AF0078" w:rsidRDefault="0064545B" w:rsidP="00AF0078">
      <w:pPr>
        <w:rPr>
          <w:rFonts w:asciiTheme="minorHAnsi" w:hAnsiTheme="minorHAnsi"/>
        </w:rPr>
      </w:pPr>
    </w:p>
    <w:p w:rsidR="0064545B" w:rsidRPr="00AF0078" w:rsidRDefault="0014189F" w:rsidP="002F4E3E">
      <w:pPr>
        <w:pStyle w:val="Kop7"/>
      </w:pPr>
      <w:r>
        <w:t>3</w:t>
      </w:r>
      <w:r w:rsidR="00366A6B" w:rsidRPr="00AF0078">
        <w:rPr>
          <w:rFonts w:eastAsia="Times New Roman"/>
        </w:rPr>
        <w:t>.4 Bestuur</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In het beleidsplan voor 2012 (en dus opgesteld in 2011) stonden drie doelstellingen onder het kopje ‘bestuur’ die geen van allen zijn </w:t>
      </w:r>
      <w:r w:rsidR="00B36C0C" w:rsidRPr="00AF0078">
        <w:rPr>
          <w:rFonts w:asciiTheme="minorHAnsi" w:eastAsia="Times New Roman" w:hAnsiTheme="minorHAnsi" w:cs="Times New Roman"/>
        </w:rPr>
        <w:t>behaald.</w:t>
      </w:r>
      <w:r w:rsidR="00B36C0C">
        <w:rPr>
          <w:rFonts w:asciiTheme="minorHAnsi" w:eastAsia="Times New Roman" w:hAnsiTheme="minorHAnsi" w:cs="Times New Roman"/>
        </w:rPr>
        <w:t xml:space="preserve"> </w:t>
      </w:r>
      <w:r w:rsidR="0014189F">
        <w:rPr>
          <w:rFonts w:asciiTheme="minorHAnsi" w:eastAsia="Times New Roman" w:hAnsiTheme="minorHAnsi" w:cs="Times New Roman"/>
        </w:rPr>
        <w:br/>
      </w:r>
      <w:r w:rsidR="00656ED7" w:rsidRPr="00AF0078">
        <w:rPr>
          <w:rFonts w:asciiTheme="minorHAnsi" w:eastAsia="Times New Roman" w:hAnsiTheme="minorHAnsi" w:cs="Times New Roman"/>
        </w:rPr>
        <w:t xml:space="preserve">Het </w:t>
      </w:r>
      <w:r w:rsidRPr="00AF0078">
        <w:rPr>
          <w:rFonts w:asciiTheme="minorHAnsi" w:eastAsia="Times New Roman" w:hAnsiTheme="minorHAnsi" w:cs="Times New Roman"/>
        </w:rPr>
        <w:t xml:space="preserve">eerste voornemen was om twee keer per jaar een evaluatie moment in te plannen voor bestuursleden. Het minimum van 12 uur per week </w:t>
      </w:r>
      <w:r w:rsidR="00656ED7" w:rsidRPr="00AF0078">
        <w:rPr>
          <w:rFonts w:asciiTheme="minorHAnsi" w:eastAsia="Times New Roman" w:hAnsiTheme="minorHAnsi" w:cs="Times New Roman"/>
        </w:rPr>
        <w:t xml:space="preserve">als </w:t>
      </w:r>
      <w:r w:rsidRPr="00AF0078">
        <w:rPr>
          <w:rFonts w:asciiTheme="minorHAnsi" w:eastAsia="Times New Roman" w:hAnsiTheme="minorHAnsi" w:cs="Times New Roman"/>
        </w:rPr>
        <w:t xml:space="preserve">werklast voor bestuursleden is gemiddeld overschreden. Het was een druk jaar en intern waren de betrekkingen </w:t>
      </w:r>
      <w:r w:rsidR="002E2405" w:rsidRPr="00AF0078">
        <w:rPr>
          <w:rFonts w:asciiTheme="minorHAnsi" w:eastAsia="Times New Roman" w:hAnsiTheme="minorHAnsi" w:cs="Times New Roman"/>
        </w:rPr>
        <w:t xml:space="preserve">tussen </w:t>
      </w:r>
      <w:r w:rsidRPr="00AF0078">
        <w:rPr>
          <w:rFonts w:asciiTheme="minorHAnsi" w:eastAsia="Times New Roman" w:hAnsiTheme="minorHAnsi" w:cs="Times New Roman"/>
        </w:rPr>
        <w:t>de bestuursleden onderling zeer goed. Nu was het geen bewuste keuze de evaluatie gesprekken niet uit te voeren, maar zoals eerder aangegeven was het qua inzet</w:t>
      </w:r>
      <w:r w:rsidR="002E2405" w:rsidRPr="00AF0078">
        <w:rPr>
          <w:rFonts w:asciiTheme="minorHAnsi" w:eastAsia="Times New Roman" w:hAnsiTheme="minorHAnsi" w:cs="Times New Roman"/>
        </w:rPr>
        <w:t>, functioneren</w:t>
      </w:r>
      <w:r w:rsidRPr="00AF0078">
        <w:rPr>
          <w:rFonts w:asciiTheme="minorHAnsi" w:eastAsia="Times New Roman" w:hAnsiTheme="minorHAnsi" w:cs="Times New Roman"/>
        </w:rPr>
        <w:t xml:space="preserve"> en onderlinge betrekkingen niet noodzakelijk. Met twee sollicitatierondes kan de VBU </w:t>
      </w:r>
      <w:r w:rsidR="006946C5">
        <w:rPr>
          <w:rFonts w:asciiTheme="minorHAnsi" w:eastAsia="Times New Roman" w:hAnsiTheme="minorHAnsi" w:cs="Times New Roman"/>
        </w:rPr>
        <w:t xml:space="preserve">daarnaast </w:t>
      </w:r>
      <w:r w:rsidRPr="00AF0078">
        <w:rPr>
          <w:rFonts w:asciiTheme="minorHAnsi" w:eastAsia="Times New Roman" w:hAnsiTheme="minorHAnsi" w:cs="Times New Roman"/>
        </w:rPr>
        <w:t xml:space="preserve">stellen dat het een redelijk stabiel jaar was. De gemiddelde zittingstijd van de uittredende functionarissen </w:t>
      </w:r>
      <w:r w:rsidR="002E2405" w:rsidRPr="00AF0078">
        <w:rPr>
          <w:rFonts w:asciiTheme="minorHAnsi" w:eastAsia="Times New Roman" w:hAnsiTheme="minorHAnsi" w:cs="Times New Roman"/>
        </w:rPr>
        <w:t>bedroeg in 2012 ruim</w:t>
      </w:r>
      <w:r w:rsidRPr="00AF0078">
        <w:rPr>
          <w:rFonts w:asciiTheme="minorHAnsi" w:eastAsia="Times New Roman" w:hAnsiTheme="minorHAnsi" w:cs="Times New Roman"/>
        </w:rPr>
        <w:t xml:space="preserve"> een jaar. </w:t>
      </w:r>
    </w:p>
    <w:p w:rsidR="006946C5" w:rsidRDefault="006946C5" w:rsidP="00AF0078">
      <w:pPr>
        <w:rPr>
          <w:rFonts w:asciiTheme="minorHAnsi" w:eastAsia="Times New Roman" w:hAnsiTheme="minorHAnsi" w:cs="Times New Roman"/>
        </w:rPr>
      </w:pPr>
    </w:p>
    <w:p w:rsidR="0064545B"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Het tweede voornemen was om de betrekkingen met de </w:t>
      </w:r>
      <w:proofErr w:type="spellStart"/>
      <w:r w:rsidR="002E2405" w:rsidRPr="00AF0078">
        <w:rPr>
          <w:rFonts w:asciiTheme="minorHAnsi" w:eastAsia="Times New Roman" w:hAnsiTheme="minorHAnsi" w:cs="Times New Roman"/>
        </w:rPr>
        <w:t>RvC</w:t>
      </w:r>
      <w:proofErr w:type="spellEnd"/>
      <w:r w:rsidR="002E2405" w:rsidRPr="00AF0078">
        <w:rPr>
          <w:rFonts w:asciiTheme="minorHAnsi" w:eastAsia="Times New Roman" w:hAnsiTheme="minorHAnsi" w:cs="Times New Roman"/>
        </w:rPr>
        <w:t xml:space="preserve"> </w:t>
      </w:r>
      <w:r w:rsidRPr="00AF0078">
        <w:rPr>
          <w:rFonts w:asciiTheme="minorHAnsi" w:eastAsia="Times New Roman" w:hAnsiTheme="minorHAnsi" w:cs="Times New Roman"/>
        </w:rPr>
        <w:t xml:space="preserve">te verbeteren </w:t>
      </w:r>
      <w:r w:rsidR="00720DE7">
        <w:rPr>
          <w:rFonts w:asciiTheme="minorHAnsi" w:eastAsia="Times New Roman" w:hAnsiTheme="minorHAnsi" w:cs="Times New Roman"/>
        </w:rPr>
        <w:t>door het contact te intensiveren.</w:t>
      </w:r>
      <w:r w:rsidR="002E2405" w:rsidRPr="00AF0078">
        <w:rPr>
          <w:rFonts w:asciiTheme="minorHAnsi" w:eastAsia="Times New Roman" w:hAnsiTheme="minorHAnsi" w:cs="Times New Roman"/>
        </w:rPr>
        <w:t xml:space="preserve"> </w:t>
      </w:r>
      <w:r w:rsidR="00B36C0C">
        <w:rPr>
          <w:rFonts w:asciiTheme="minorHAnsi" w:eastAsia="Times New Roman" w:hAnsiTheme="minorHAnsi" w:cs="Times New Roman"/>
        </w:rPr>
        <w:t>Hier bleek in de pra</w:t>
      </w:r>
      <w:r w:rsidR="00720DE7">
        <w:rPr>
          <w:rFonts w:asciiTheme="minorHAnsi" w:eastAsia="Times New Roman" w:hAnsiTheme="minorHAnsi" w:cs="Times New Roman"/>
        </w:rPr>
        <w:t xml:space="preserve">ktijk geen prioriteit te liggen bij het bestuur. </w:t>
      </w:r>
    </w:p>
    <w:p w:rsidR="006946C5" w:rsidRPr="00AF0078" w:rsidRDefault="006946C5" w:rsidP="00AF0078">
      <w:pPr>
        <w:rPr>
          <w:rFonts w:asciiTheme="minorHAnsi" w:hAnsiTheme="minorHAnsi"/>
        </w:rPr>
      </w:pPr>
    </w:p>
    <w:p w:rsidR="00A40231" w:rsidRPr="00AF0078"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Het derde voornemen was een betere bereikbaarheid en bekendheid bij haar externe partijen door middel van visitekaartjes. De fysieke visitekaartjes zijn er niet gekomen, maar het contact met derde</w:t>
      </w:r>
      <w:r w:rsidR="00A40231" w:rsidRPr="00AF0078">
        <w:rPr>
          <w:rFonts w:asciiTheme="minorHAnsi" w:eastAsia="Times New Roman" w:hAnsiTheme="minorHAnsi" w:cs="Times New Roman"/>
        </w:rPr>
        <w:t>n</w:t>
      </w:r>
      <w:r w:rsidRPr="00AF0078">
        <w:rPr>
          <w:rFonts w:asciiTheme="minorHAnsi" w:eastAsia="Times New Roman" w:hAnsiTheme="minorHAnsi" w:cs="Times New Roman"/>
        </w:rPr>
        <w:t xml:space="preserve"> is merkbaar goed onderhouden</w:t>
      </w:r>
      <w:r w:rsidR="00A40231" w:rsidRPr="00AF0078">
        <w:rPr>
          <w:rFonts w:asciiTheme="minorHAnsi" w:eastAsia="Times New Roman" w:hAnsiTheme="minorHAnsi" w:cs="Times New Roman"/>
        </w:rPr>
        <w:t xml:space="preserve">. Het is evident </w:t>
      </w:r>
      <w:r w:rsidRPr="00AF0078">
        <w:rPr>
          <w:rFonts w:asciiTheme="minorHAnsi" w:eastAsia="Times New Roman" w:hAnsiTheme="minorHAnsi" w:cs="Times New Roman"/>
        </w:rPr>
        <w:t xml:space="preserve">dat het bestuur </w:t>
      </w:r>
      <w:r w:rsidR="00B36C0C">
        <w:rPr>
          <w:rFonts w:asciiTheme="minorHAnsi" w:eastAsia="Times New Roman" w:hAnsiTheme="minorHAnsi" w:cs="Times New Roman"/>
        </w:rPr>
        <w:t>haar</w:t>
      </w:r>
      <w:r w:rsidRPr="00AF0078">
        <w:rPr>
          <w:rFonts w:asciiTheme="minorHAnsi" w:eastAsia="Times New Roman" w:hAnsiTheme="minorHAnsi" w:cs="Times New Roman"/>
        </w:rPr>
        <w:t xml:space="preserve"> eigen visite kaartje was door haar representativiteit. </w:t>
      </w:r>
    </w:p>
    <w:p w:rsidR="0014189F" w:rsidRDefault="00A40231" w:rsidP="00B36C0C">
      <w:pPr>
        <w:spacing w:after="200"/>
        <w:rPr>
          <w:rStyle w:val="Zwaar"/>
        </w:rPr>
      </w:pPr>
      <w:r w:rsidRPr="00AF0078">
        <w:rPr>
          <w:rFonts w:asciiTheme="minorHAnsi" w:eastAsia="Times New Roman" w:hAnsiTheme="minorHAnsi" w:cs="Times New Roman"/>
        </w:rPr>
        <w:br w:type="page"/>
      </w:r>
      <w:r w:rsidR="0014189F">
        <w:rPr>
          <w:rStyle w:val="Zwaar"/>
        </w:rPr>
        <w:lastRenderedPageBreak/>
        <w:t>4</w:t>
      </w:r>
      <w:r w:rsidR="00BD34C5">
        <w:rPr>
          <w:rStyle w:val="Zwaar"/>
        </w:rPr>
        <w:t>.</w:t>
      </w:r>
      <w:r w:rsidR="0014189F" w:rsidRPr="0014189F">
        <w:rPr>
          <w:rStyle w:val="Zwaar"/>
        </w:rPr>
        <w:t xml:space="preserve"> </w:t>
      </w:r>
      <w:r w:rsidR="00916FC3">
        <w:rPr>
          <w:rStyle w:val="Zwaar"/>
        </w:rPr>
        <w:t>Stichting DUWO</w:t>
      </w:r>
    </w:p>
    <w:p w:rsidR="00916FC3" w:rsidRPr="00916FC3" w:rsidRDefault="00916FC3" w:rsidP="00AF0078">
      <w:pPr>
        <w:rPr>
          <w:b/>
          <w:bCs/>
        </w:rPr>
      </w:pPr>
    </w:p>
    <w:p w:rsidR="0064545B" w:rsidRPr="00AF0078" w:rsidRDefault="0014189F" w:rsidP="002F4E3E">
      <w:pPr>
        <w:pStyle w:val="Kop7"/>
      </w:pPr>
      <w:r>
        <w:t>4</w:t>
      </w:r>
      <w:r w:rsidR="00366A6B" w:rsidRPr="00AF0078">
        <w:rPr>
          <w:rFonts w:eastAsia="Times New Roman"/>
        </w:rPr>
        <w:t xml:space="preserve">.1 Overleg met DUWO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In 2012 heeft de VBU </w:t>
      </w:r>
      <w:r w:rsidR="00A40231" w:rsidRPr="00AF0078">
        <w:rPr>
          <w:rFonts w:asciiTheme="minorHAnsi" w:eastAsia="Times New Roman" w:hAnsiTheme="minorHAnsi" w:cs="Times New Roman"/>
        </w:rPr>
        <w:t>maandelijks overleg gevoerd</w:t>
      </w:r>
      <w:r w:rsidRPr="00AF0078">
        <w:rPr>
          <w:rFonts w:asciiTheme="minorHAnsi" w:eastAsia="Times New Roman" w:hAnsiTheme="minorHAnsi" w:cs="Times New Roman"/>
        </w:rPr>
        <w:t xml:space="preserve"> met DUWO. Tijdens dit </w:t>
      </w:r>
      <w:proofErr w:type="spellStart"/>
      <w:r w:rsidR="00A40231" w:rsidRPr="00AF0078">
        <w:rPr>
          <w:rFonts w:asciiTheme="minorHAnsi" w:eastAsia="Times New Roman" w:hAnsiTheme="minorHAnsi" w:cs="Times New Roman"/>
        </w:rPr>
        <w:t>VD-overleg</w:t>
      </w:r>
      <w:proofErr w:type="spellEnd"/>
      <w:r w:rsidRPr="00AF0078">
        <w:rPr>
          <w:rFonts w:asciiTheme="minorHAnsi" w:eastAsia="Times New Roman" w:hAnsiTheme="minorHAnsi" w:cs="Times New Roman"/>
        </w:rPr>
        <w:t xml:space="preserve"> zat de VBU</w:t>
      </w:r>
      <w:r w:rsidR="00A40231" w:rsidRPr="00AF0078">
        <w:rPr>
          <w:rFonts w:asciiTheme="minorHAnsi" w:eastAsia="Times New Roman" w:hAnsiTheme="minorHAnsi" w:cs="Times New Roman"/>
        </w:rPr>
        <w:t>,</w:t>
      </w:r>
      <w:r w:rsidRPr="00AF0078">
        <w:rPr>
          <w:rFonts w:asciiTheme="minorHAnsi" w:eastAsia="Times New Roman" w:hAnsiTheme="minorHAnsi" w:cs="Times New Roman"/>
        </w:rPr>
        <w:t xml:space="preserve"> afhankelijk van </w:t>
      </w:r>
      <w:r w:rsidR="00A40231" w:rsidRPr="00AF0078">
        <w:rPr>
          <w:rFonts w:asciiTheme="minorHAnsi" w:eastAsia="Times New Roman" w:hAnsiTheme="minorHAnsi" w:cs="Times New Roman"/>
        </w:rPr>
        <w:t>de agenda,</w:t>
      </w:r>
      <w:r w:rsidRPr="00AF0078">
        <w:rPr>
          <w:rFonts w:asciiTheme="minorHAnsi" w:eastAsia="Times New Roman" w:hAnsiTheme="minorHAnsi" w:cs="Times New Roman"/>
        </w:rPr>
        <w:t xml:space="preserve"> met verschillende afdelingen</w:t>
      </w:r>
      <w:r w:rsidR="009D65A0" w:rsidRPr="00AF0078">
        <w:rPr>
          <w:rFonts w:asciiTheme="minorHAnsi" w:eastAsia="Times New Roman" w:hAnsiTheme="minorHAnsi" w:cs="Times New Roman"/>
        </w:rPr>
        <w:t xml:space="preserve"> van DUWO</w:t>
      </w:r>
      <w:r w:rsidRPr="00AF0078">
        <w:rPr>
          <w:rFonts w:asciiTheme="minorHAnsi" w:eastAsia="Times New Roman" w:hAnsiTheme="minorHAnsi" w:cs="Times New Roman"/>
        </w:rPr>
        <w:t xml:space="preserve"> aan tafel zoals beheer, verhuur, management, </w:t>
      </w:r>
      <w:r w:rsidR="00A40231" w:rsidRPr="00AF0078">
        <w:rPr>
          <w:rFonts w:asciiTheme="minorHAnsi" w:eastAsia="Times New Roman" w:hAnsiTheme="minorHAnsi" w:cs="Times New Roman"/>
        </w:rPr>
        <w:t xml:space="preserve">maar ook met partners van DUWO, zoals DUWO onderhoud en </w:t>
      </w:r>
      <w:proofErr w:type="spellStart"/>
      <w:r w:rsidR="00A40231" w:rsidRPr="00AF0078">
        <w:rPr>
          <w:rFonts w:asciiTheme="minorHAnsi" w:eastAsia="Times New Roman" w:hAnsiTheme="minorHAnsi" w:cs="Times New Roman"/>
        </w:rPr>
        <w:t>Ziggo</w:t>
      </w:r>
      <w:proofErr w:type="spellEnd"/>
      <w:r w:rsidRPr="00AF0078">
        <w:rPr>
          <w:rFonts w:asciiTheme="minorHAnsi" w:eastAsia="Times New Roman" w:hAnsiTheme="minorHAnsi" w:cs="Times New Roman"/>
        </w:rPr>
        <w:t>. Tijdens dit maandelijkse overleg kon DUWO de VBU informeren over zaken die een rol zouden kunnen gaan spelen op Uilenstede en</w:t>
      </w:r>
      <w:r w:rsidR="009D65A0" w:rsidRPr="00AF0078">
        <w:rPr>
          <w:rFonts w:asciiTheme="minorHAnsi" w:eastAsia="Times New Roman" w:hAnsiTheme="minorHAnsi" w:cs="Times New Roman"/>
        </w:rPr>
        <w:t xml:space="preserve"> andersom</w:t>
      </w:r>
      <w:r w:rsidRPr="00AF0078">
        <w:rPr>
          <w:rFonts w:asciiTheme="minorHAnsi" w:eastAsia="Times New Roman" w:hAnsiTheme="minorHAnsi" w:cs="Times New Roman"/>
        </w:rPr>
        <w:t xml:space="preserve"> kon de VBU DUWO melden waar bewoners tegenaan liepen. Gemelde klachten konden direct besproken worden.</w:t>
      </w:r>
      <w:r w:rsidR="00BD34C5">
        <w:rPr>
          <w:rFonts w:asciiTheme="minorHAnsi" w:eastAsia="Times New Roman" w:hAnsiTheme="minorHAnsi" w:cs="Times New Roman"/>
        </w:rPr>
        <w:t xml:space="preserve"> </w:t>
      </w:r>
      <w:r w:rsidRPr="00AF0078">
        <w:rPr>
          <w:rFonts w:asciiTheme="minorHAnsi" w:eastAsia="Times New Roman" w:hAnsiTheme="minorHAnsi" w:cs="Times New Roman"/>
        </w:rPr>
        <w:t xml:space="preserve">Vaak werd bij klachten </w:t>
      </w:r>
      <w:r w:rsidR="009D65A0" w:rsidRPr="00AF0078">
        <w:rPr>
          <w:rFonts w:asciiTheme="minorHAnsi" w:eastAsia="Times New Roman" w:hAnsiTheme="minorHAnsi" w:cs="Times New Roman"/>
        </w:rPr>
        <w:t xml:space="preserve">over </w:t>
      </w:r>
      <w:r w:rsidRPr="00AF0078">
        <w:rPr>
          <w:rFonts w:asciiTheme="minorHAnsi" w:eastAsia="Times New Roman" w:hAnsiTheme="minorHAnsi" w:cs="Times New Roman"/>
        </w:rPr>
        <w:t xml:space="preserve">DUWO onderhoud </w:t>
      </w:r>
      <w:r w:rsidR="009D65A0" w:rsidRPr="00AF0078">
        <w:rPr>
          <w:rFonts w:asciiTheme="minorHAnsi" w:eastAsia="Times New Roman" w:hAnsiTheme="minorHAnsi" w:cs="Times New Roman"/>
        </w:rPr>
        <w:t xml:space="preserve">gewezen </w:t>
      </w:r>
      <w:r w:rsidR="0091470F" w:rsidRPr="00AF0078">
        <w:rPr>
          <w:rFonts w:asciiTheme="minorHAnsi" w:eastAsia="Times New Roman" w:hAnsiTheme="minorHAnsi" w:cs="Times New Roman"/>
        </w:rPr>
        <w:t xml:space="preserve">op </w:t>
      </w:r>
      <w:r w:rsidRPr="00AF0078">
        <w:rPr>
          <w:rFonts w:asciiTheme="minorHAnsi" w:eastAsia="Times New Roman" w:hAnsiTheme="minorHAnsi" w:cs="Times New Roman"/>
        </w:rPr>
        <w:t>het nieuwe systeem dat in zou gaan op 1 januari 2013, waardoor</w:t>
      </w:r>
      <w:r w:rsidR="0091470F" w:rsidRPr="00AF0078">
        <w:rPr>
          <w:rFonts w:asciiTheme="minorHAnsi" w:eastAsia="Times New Roman" w:hAnsiTheme="minorHAnsi" w:cs="Times New Roman"/>
        </w:rPr>
        <w:t>,</w:t>
      </w:r>
      <w:r w:rsidRPr="00AF0078">
        <w:rPr>
          <w:rFonts w:asciiTheme="minorHAnsi" w:eastAsia="Times New Roman" w:hAnsiTheme="minorHAnsi" w:cs="Times New Roman"/>
        </w:rPr>
        <w:t xml:space="preserve"> </w:t>
      </w:r>
      <w:r w:rsidR="0091470F" w:rsidRPr="00AF0078">
        <w:rPr>
          <w:rFonts w:asciiTheme="minorHAnsi" w:eastAsia="Times New Roman" w:hAnsiTheme="minorHAnsi" w:cs="Times New Roman"/>
        </w:rPr>
        <w:t xml:space="preserve">volgens DUWO, </w:t>
      </w:r>
      <w:r w:rsidRPr="00AF0078">
        <w:rPr>
          <w:rFonts w:asciiTheme="minorHAnsi" w:eastAsia="Times New Roman" w:hAnsiTheme="minorHAnsi" w:cs="Times New Roman"/>
        </w:rPr>
        <w:t xml:space="preserve">veel van de slordigheden niet meer voor zouden komen. Naast klachten zijn tijdens </w:t>
      </w:r>
      <w:r w:rsidR="009D65A0" w:rsidRPr="00AF0078">
        <w:rPr>
          <w:rFonts w:asciiTheme="minorHAnsi" w:eastAsia="Times New Roman" w:hAnsiTheme="minorHAnsi" w:cs="Times New Roman"/>
        </w:rPr>
        <w:t>deze gesprekken</w:t>
      </w:r>
      <w:r w:rsidRPr="00AF0078">
        <w:rPr>
          <w:rFonts w:asciiTheme="minorHAnsi" w:eastAsia="Times New Roman" w:hAnsiTheme="minorHAnsi" w:cs="Times New Roman"/>
        </w:rPr>
        <w:t xml:space="preserve"> </w:t>
      </w:r>
      <w:r w:rsidR="00891D57" w:rsidRPr="00AF0078">
        <w:rPr>
          <w:rFonts w:asciiTheme="minorHAnsi" w:eastAsia="Times New Roman" w:hAnsiTheme="minorHAnsi" w:cs="Times New Roman"/>
        </w:rPr>
        <w:t>thema’s</w:t>
      </w:r>
      <w:r w:rsidRPr="00AF0078">
        <w:rPr>
          <w:rFonts w:asciiTheme="minorHAnsi" w:eastAsia="Times New Roman" w:hAnsiTheme="minorHAnsi" w:cs="Times New Roman"/>
        </w:rPr>
        <w:t xml:space="preserve"> aan</w:t>
      </w:r>
      <w:r w:rsidR="009D65A0" w:rsidRPr="00AF0078">
        <w:rPr>
          <w:rFonts w:asciiTheme="minorHAnsi" w:eastAsia="Times New Roman" w:hAnsiTheme="minorHAnsi" w:cs="Times New Roman"/>
        </w:rPr>
        <w:t xml:space="preserve"> </w:t>
      </w:r>
      <w:r w:rsidRPr="00AF0078">
        <w:rPr>
          <w:rFonts w:asciiTheme="minorHAnsi" w:eastAsia="Times New Roman" w:hAnsiTheme="minorHAnsi" w:cs="Times New Roman"/>
        </w:rPr>
        <w:t xml:space="preserve">bod gekomen als de herstructurering, glasbewassing, </w:t>
      </w:r>
      <w:r w:rsidR="009D65A0" w:rsidRPr="00AF0078">
        <w:rPr>
          <w:rFonts w:asciiTheme="minorHAnsi" w:eastAsia="Times New Roman" w:hAnsiTheme="minorHAnsi" w:cs="Times New Roman"/>
        </w:rPr>
        <w:t xml:space="preserve">de </w:t>
      </w:r>
      <w:r w:rsidRPr="00AF0078">
        <w:rPr>
          <w:rFonts w:asciiTheme="minorHAnsi" w:eastAsia="Times New Roman" w:hAnsiTheme="minorHAnsi" w:cs="Times New Roman"/>
        </w:rPr>
        <w:t>sloop</w:t>
      </w:r>
      <w:r w:rsidR="009D65A0" w:rsidRPr="00AF0078">
        <w:rPr>
          <w:rFonts w:asciiTheme="minorHAnsi" w:eastAsia="Times New Roman" w:hAnsiTheme="minorHAnsi" w:cs="Times New Roman"/>
        </w:rPr>
        <w:t xml:space="preserve"> van </w:t>
      </w:r>
      <w:r w:rsidRPr="00AF0078">
        <w:rPr>
          <w:rFonts w:asciiTheme="minorHAnsi" w:eastAsia="Times New Roman" w:hAnsiTheme="minorHAnsi" w:cs="Times New Roman"/>
        </w:rPr>
        <w:t>hoogbouw 3</w:t>
      </w:r>
      <w:r w:rsidR="009D65A0" w:rsidRPr="00AF0078">
        <w:rPr>
          <w:rFonts w:asciiTheme="minorHAnsi" w:eastAsia="Times New Roman" w:hAnsiTheme="minorHAnsi" w:cs="Times New Roman"/>
        </w:rPr>
        <w:t xml:space="preserve"> en</w:t>
      </w:r>
      <w:r w:rsidRPr="00AF0078">
        <w:rPr>
          <w:rFonts w:asciiTheme="minorHAnsi" w:eastAsia="Times New Roman" w:hAnsiTheme="minorHAnsi" w:cs="Times New Roman"/>
        </w:rPr>
        <w:t xml:space="preserve"> </w:t>
      </w:r>
      <w:r w:rsidR="009D65A0" w:rsidRPr="00AF0078">
        <w:rPr>
          <w:rFonts w:asciiTheme="minorHAnsi" w:eastAsia="Times New Roman" w:hAnsiTheme="minorHAnsi" w:cs="Times New Roman"/>
        </w:rPr>
        <w:t xml:space="preserve">het ontbreken van </w:t>
      </w:r>
      <w:r w:rsidRPr="00AF0078">
        <w:rPr>
          <w:rFonts w:asciiTheme="minorHAnsi" w:eastAsia="Times New Roman" w:hAnsiTheme="minorHAnsi" w:cs="Times New Roman"/>
        </w:rPr>
        <w:t>eenheidsvertegenwoordigers</w:t>
      </w:r>
      <w:r w:rsidR="009D65A0" w:rsidRPr="00AF0078">
        <w:rPr>
          <w:rFonts w:asciiTheme="minorHAnsi" w:eastAsia="Times New Roman" w:hAnsiTheme="minorHAnsi" w:cs="Times New Roman"/>
        </w:rPr>
        <w:t xml:space="preserve"> in een aantal eenheden</w:t>
      </w:r>
      <w:r w:rsidRPr="00AF0078">
        <w:rPr>
          <w:rFonts w:asciiTheme="minorHAnsi" w:eastAsia="Times New Roman" w:hAnsiTheme="minorHAnsi" w:cs="Times New Roman"/>
        </w:rPr>
        <w:t xml:space="preserve">. Tevens heeft de VBU tijdens deze gesprekken het behoud van de mogelijkheid tot een telefoonaansluiting kunnen bewerkstelligen. Het </w:t>
      </w:r>
      <w:proofErr w:type="spellStart"/>
      <w:r w:rsidRPr="00AF0078">
        <w:rPr>
          <w:rFonts w:asciiTheme="minorHAnsi" w:eastAsia="Times New Roman" w:hAnsiTheme="minorHAnsi" w:cs="Times New Roman"/>
        </w:rPr>
        <w:t>VD-overleg</w:t>
      </w:r>
      <w:proofErr w:type="spellEnd"/>
      <w:r w:rsidRPr="00AF0078">
        <w:rPr>
          <w:rFonts w:asciiTheme="minorHAnsi" w:eastAsia="Times New Roman" w:hAnsiTheme="minorHAnsi" w:cs="Times New Roman"/>
        </w:rPr>
        <w:t xml:space="preserve"> wordt door de VBU ervaren als constructief en nuttig.</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Ieder kwartaal vindt het vestigingsoverleg plaats. De partijen aanwezig bij dit overleg zijn </w:t>
      </w:r>
      <w:proofErr w:type="spellStart"/>
      <w:r w:rsidR="00BD34C5">
        <w:rPr>
          <w:rFonts w:asciiTheme="minorHAnsi" w:eastAsia="Times New Roman" w:hAnsiTheme="minorHAnsi" w:cs="Times New Roman"/>
        </w:rPr>
        <w:t>Duwoners</w:t>
      </w:r>
      <w:proofErr w:type="spellEnd"/>
      <w:r w:rsidRPr="00AF0078">
        <w:rPr>
          <w:rFonts w:asciiTheme="minorHAnsi" w:eastAsia="Times New Roman" w:hAnsiTheme="minorHAnsi" w:cs="Times New Roman"/>
        </w:rPr>
        <w:t xml:space="preserve">, VBU en DUWO. Hierin worden zaken besproken die betrekking hebben </w:t>
      </w:r>
      <w:r w:rsidR="005159E1" w:rsidRPr="00AF0078">
        <w:rPr>
          <w:rFonts w:asciiTheme="minorHAnsi" w:eastAsia="Times New Roman" w:hAnsiTheme="minorHAnsi" w:cs="Times New Roman"/>
        </w:rPr>
        <w:t xml:space="preserve">op </w:t>
      </w:r>
      <w:r w:rsidRPr="00AF0078">
        <w:rPr>
          <w:rFonts w:asciiTheme="minorHAnsi" w:eastAsia="Times New Roman" w:hAnsiTheme="minorHAnsi" w:cs="Times New Roman"/>
        </w:rPr>
        <w:t xml:space="preserve">DUWO </w:t>
      </w:r>
      <w:r w:rsidR="00891D57">
        <w:rPr>
          <w:rFonts w:asciiTheme="minorHAnsi" w:eastAsia="Times New Roman" w:hAnsiTheme="minorHAnsi" w:cs="Times New Roman"/>
        </w:rPr>
        <w:t>woningen</w:t>
      </w:r>
      <w:r w:rsidRPr="00AF0078">
        <w:rPr>
          <w:rFonts w:asciiTheme="minorHAnsi" w:eastAsia="Times New Roman" w:hAnsiTheme="minorHAnsi" w:cs="Times New Roman"/>
        </w:rPr>
        <w:t xml:space="preserve"> in de gehele regio Amsterdam. Dit jaar kwam problematiek voorbij als parkeerbeleid dat in grote mate afhankelijk is van gemeentelijke besluiten en </w:t>
      </w:r>
      <w:r w:rsidR="005159E1" w:rsidRPr="00AF0078">
        <w:rPr>
          <w:rFonts w:asciiTheme="minorHAnsi" w:eastAsia="Times New Roman" w:hAnsiTheme="minorHAnsi" w:cs="Times New Roman"/>
        </w:rPr>
        <w:t xml:space="preserve">de </w:t>
      </w:r>
      <w:r w:rsidRPr="00AF0078">
        <w:rPr>
          <w:rFonts w:asciiTheme="minorHAnsi" w:eastAsia="Times New Roman" w:hAnsiTheme="minorHAnsi" w:cs="Times New Roman"/>
        </w:rPr>
        <w:t xml:space="preserve">afschaffing </w:t>
      </w:r>
      <w:r w:rsidR="005159E1" w:rsidRPr="00AF0078">
        <w:rPr>
          <w:rFonts w:asciiTheme="minorHAnsi" w:eastAsia="Times New Roman" w:hAnsiTheme="minorHAnsi" w:cs="Times New Roman"/>
        </w:rPr>
        <w:t xml:space="preserve">van </w:t>
      </w:r>
      <w:r w:rsidR="00BD34C5">
        <w:rPr>
          <w:rFonts w:asciiTheme="minorHAnsi" w:eastAsia="Times New Roman" w:hAnsiTheme="minorHAnsi" w:cs="Times New Roman"/>
        </w:rPr>
        <w:t xml:space="preserve">de </w:t>
      </w:r>
      <w:r w:rsidR="005159E1" w:rsidRPr="00AF0078">
        <w:rPr>
          <w:rFonts w:asciiTheme="minorHAnsi" w:eastAsia="Times New Roman" w:hAnsiTheme="minorHAnsi" w:cs="Times New Roman"/>
        </w:rPr>
        <w:t>mutatie inspectie</w:t>
      </w:r>
      <w:r w:rsidRPr="00AF0078">
        <w:rPr>
          <w:rFonts w:asciiTheme="minorHAnsi" w:eastAsia="Times New Roman" w:hAnsiTheme="minorHAnsi" w:cs="Times New Roman"/>
        </w:rPr>
        <w:t>.</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Het derde structureel terugkerende overleg vindt vier maal per jaar plaats. Dit betreft overleg op management niveau tussen DUWO en de samenwerkende huur</w:t>
      </w:r>
      <w:r w:rsidR="005159E1" w:rsidRPr="00AF0078">
        <w:rPr>
          <w:rFonts w:asciiTheme="minorHAnsi" w:eastAsia="Times New Roman" w:hAnsiTheme="minorHAnsi" w:cs="Times New Roman"/>
        </w:rPr>
        <w:t>ders</w:t>
      </w:r>
      <w:r w:rsidRPr="00AF0078">
        <w:rPr>
          <w:rFonts w:asciiTheme="minorHAnsi" w:eastAsia="Times New Roman" w:hAnsiTheme="minorHAnsi" w:cs="Times New Roman"/>
        </w:rPr>
        <w:t xml:space="preserve">organisaties. Op dit niveau wordt het landelijk beleid van DUWO besproken, bijvoorbeeld de meerjarenbegroting van DUWO, het servicebeleid en dit jaar in het bijzonder ook de fusie </w:t>
      </w:r>
      <w:r w:rsidR="005159E1" w:rsidRPr="00AF0078">
        <w:rPr>
          <w:rFonts w:asciiTheme="minorHAnsi" w:eastAsia="Times New Roman" w:hAnsiTheme="minorHAnsi" w:cs="Times New Roman"/>
        </w:rPr>
        <w:t xml:space="preserve">tussen </w:t>
      </w:r>
      <w:r w:rsidRPr="00AF0078">
        <w:rPr>
          <w:rFonts w:asciiTheme="minorHAnsi" w:eastAsia="Times New Roman" w:hAnsiTheme="minorHAnsi" w:cs="Times New Roman"/>
        </w:rPr>
        <w:t xml:space="preserve">DUWO </w:t>
      </w:r>
      <w:r w:rsidR="005159E1" w:rsidRPr="00AF0078">
        <w:rPr>
          <w:rFonts w:asciiTheme="minorHAnsi" w:eastAsia="Times New Roman" w:hAnsiTheme="minorHAnsi" w:cs="Times New Roman"/>
        </w:rPr>
        <w:t xml:space="preserve">en </w:t>
      </w:r>
      <w:r w:rsidRPr="00AF0078">
        <w:rPr>
          <w:rFonts w:asciiTheme="minorHAnsi" w:eastAsia="Times New Roman" w:hAnsiTheme="minorHAnsi" w:cs="Times New Roman"/>
        </w:rPr>
        <w:t xml:space="preserve">SLS </w:t>
      </w:r>
      <w:r w:rsidR="005B67CF">
        <w:rPr>
          <w:rFonts w:asciiTheme="minorHAnsi" w:eastAsia="Times New Roman" w:hAnsiTheme="minorHAnsi" w:cs="Times New Roman"/>
        </w:rPr>
        <w:t xml:space="preserve">Wonen </w:t>
      </w:r>
      <w:r w:rsidRPr="00AF0078">
        <w:rPr>
          <w:rFonts w:asciiTheme="minorHAnsi" w:eastAsia="Times New Roman" w:hAnsiTheme="minorHAnsi" w:cs="Times New Roman"/>
        </w:rPr>
        <w:t>die per 1 januari 2013 van kracht is. Hierdoor is BRES</w:t>
      </w:r>
      <w:r w:rsidR="005159E1" w:rsidRPr="00AF0078">
        <w:rPr>
          <w:rFonts w:asciiTheme="minorHAnsi" w:eastAsia="Times New Roman" w:hAnsiTheme="minorHAnsi" w:cs="Times New Roman"/>
        </w:rPr>
        <w:t>,</w:t>
      </w:r>
      <w:r w:rsidRPr="00AF0078">
        <w:rPr>
          <w:rFonts w:asciiTheme="minorHAnsi" w:eastAsia="Times New Roman" w:hAnsiTheme="minorHAnsi" w:cs="Times New Roman"/>
        </w:rPr>
        <w:t xml:space="preserve"> </w:t>
      </w:r>
      <w:r w:rsidR="005159E1" w:rsidRPr="00AF0078">
        <w:rPr>
          <w:rFonts w:asciiTheme="minorHAnsi" w:eastAsia="Times New Roman" w:hAnsiTheme="minorHAnsi" w:cs="Times New Roman"/>
        </w:rPr>
        <w:t>de</w:t>
      </w:r>
      <w:r w:rsidRPr="00AF0078">
        <w:rPr>
          <w:rFonts w:asciiTheme="minorHAnsi" w:eastAsia="Times New Roman" w:hAnsiTheme="minorHAnsi" w:cs="Times New Roman"/>
        </w:rPr>
        <w:t xml:space="preserve"> huurdersorganisatie die de belangen van </w:t>
      </w:r>
      <w:r w:rsidR="005159E1" w:rsidRPr="00AF0078">
        <w:rPr>
          <w:rFonts w:asciiTheme="minorHAnsi" w:eastAsia="Times New Roman" w:hAnsiTheme="minorHAnsi" w:cs="Times New Roman"/>
        </w:rPr>
        <w:t xml:space="preserve">DUWO </w:t>
      </w:r>
      <w:r w:rsidRPr="00AF0078">
        <w:rPr>
          <w:rFonts w:asciiTheme="minorHAnsi" w:eastAsia="Times New Roman" w:hAnsiTheme="minorHAnsi" w:cs="Times New Roman"/>
        </w:rPr>
        <w:t>bewoners in Leiden behartigt</w:t>
      </w:r>
      <w:r w:rsidR="005159E1" w:rsidRPr="00AF0078">
        <w:rPr>
          <w:rFonts w:asciiTheme="minorHAnsi" w:eastAsia="Times New Roman" w:hAnsiTheme="minorHAnsi" w:cs="Times New Roman"/>
        </w:rPr>
        <w:t>,</w:t>
      </w:r>
      <w:r w:rsidRPr="00AF0078">
        <w:rPr>
          <w:rFonts w:asciiTheme="minorHAnsi" w:eastAsia="Times New Roman" w:hAnsiTheme="minorHAnsi" w:cs="Times New Roman"/>
        </w:rPr>
        <w:t xml:space="preserve"> aangeschoven bij het overleg.</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14189F" w:rsidP="002F4E3E">
      <w:pPr>
        <w:pStyle w:val="Kop7"/>
      </w:pPr>
      <w:r>
        <w:t>4</w:t>
      </w:r>
      <w:r w:rsidR="00366A6B" w:rsidRPr="00AF0078">
        <w:rPr>
          <w:rFonts w:eastAsia="Times New Roman"/>
        </w:rPr>
        <w:t>.2 De Koepel</w:t>
      </w:r>
    </w:p>
    <w:p w:rsidR="0014189F" w:rsidRPr="0014189F" w:rsidRDefault="00366A6B" w:rsidP="00AF0078">
      <w:pPr>
        <w:rPr>
          <w:rFonts w:asciiTheme="minorHAnsi" w:hAnsiTheme="minorHAnsi"/>
        </w:rPr>
      </w:pPr>
      <w:r w:rsidRPr="00AF0078">
        <w:rPr>
          <w:rFonts w:asciiTheme="minorHAnsi" w:eastAsia="Times New Roman" w:hAnsiTheme="minorHAnsi" w:cs="Times New Roman"/>
        </w:rPr>
        <w:t>Dit jaar is een poging gedaan een overkoepelend rechtspersoon op te richten die verantwoordelijk zou zijn voor de totstandkoming van gezamenlijke adviezen van de huurdersorganisaties op landelijk niveau. I</w:t>
      </w:r>
      <w:r w:rsidR="00891D57">
        <w:rPr>
          <w:rFonts w:asciiTheme="minorHAnsi" w:eastAsia="Times New Roman" w:hAnsiTheme="minorHAnsi" w:cs="Times New Roman"/>
        </w:rPr>
        <w:t xml:space="preserve">n deze </w:t>
      </w:r>
      <w:r w:rsidRPr="00AF0078">
        <w:rPr>
          <w:rFonts w:asciiTheme="minorHAnsi" w:eastAsia="Times New Roman" w:hAnsiTheme="minorHAnsi" w:cs="Times New Roman"/>
        </w:rPr>
        <w:t xml:space="preserve">rechtspersoon zouden leden uit de huurdersorganisaties </w:t>
      </w:r>
      <w:proofErr w:type="spellStart"/>
      <w:r w:rsidRPr="00AF0078">
        <w:rPr>
          <w:rFonts w:asciiTheme="minorHAnsi" w:eastAsia="Times New Roman" w:hAnsiTheme="minorHAnsi" w:cs="Times New Roman"/>
        </w:rPr>
        <w:t>Duwoners</w:t>
      </w:r>
      <w:proofErr w:type="spellEnd"/>
      <w:r w:rsidRPr="00AF0078">
        <w:rPr>
          <w:rFonts w:asciiTheme="minorHAnsi" w:eastAsia="Times New Roman" w:hAnsiTheme="minorHAnsi" w:cs="Times New Roman"/>
        </w:rPr>
        <w:t xml:space="preserve">, </w:t>
      </w:r>
      <w:proofErr w:type="spellStart"/>
      <w:r w:rsidRPr="00AF0078">
        <w:rPr>
          <w:rFonts w:asciiTheme="minorHAnsi" w:eastAsia="Times New Roman" w:hAnsiTheme="minorHAnsi" w:cs="Times New Roman"/>
        </w:rPr>
        <w:t>Wijwonen</w:t>
      </w:r>
      <w:proofErr w:type="spellEnd"/>
      <w:r w:rsidRPr="00AF0078">
        <w:rPr>
          <w:rFonts w:asciiTheme="minorHAnsi" w:eastAsia="Times New Roman" w:hAnsiTheme="minorHAnsi" w:cs="Times New Roman"/>
        </w:rPr>
        <w:t xml:space="preserve"> en de VBU</w:t>
      </w:r>
      <w:r w:rsidR="005159E1" w:rsidRPr="00AF0078">
        <w:rPr>
          <w:rFonts w:asciiTheme="minorHAnsi" w:eastAsia="Times New Roman" w:hAnsiTheme="minorHAnsi" w:cs="Times New Roman"/>
        </w:rPr>
        <w:t xml:space="preserve"> plaatsnemen</w:t>
      </w:r>
      <w:r w:rsidRPr="00AF0078">
        <w:rPr>
          <w:rFonts w:asciiTheme="minorHAnsi" w:eastAsia="Times New Roman" w:hAnsiTheme="minorHAnsi" w:cs="Times New Roman"/>
        </w:rPr>
        <w:t xml:space="preserve">. De overeenkomst lag op tafel en </w:t>
      </w:r>
      <w:r w:rsidR="005159E1" w:rsidRPr="00AF0078">
        <w:rPr>
          <w:rFonts w:asciiTheme="minorHAnsi" w:eastAsia="Times New Roman" w:hAnsiTheme="minorHAnsi" w:cs="Times New Roman"/>
        </w:rPr>
        <w:t>alleen de handtekeningen ontbraken</w:t>
      </w:r>
      <w:r w:rsidRPr="00AF0078">
        <w:rPr>
          <w:rFonts w:asciiTheme="minorHAnsi" w:eastAsia="Times New Roman" w:hAnsiTheme="minorHAnsi" w:cs="Times New Roman"/>
        </w:rPr>
        <w:t xml:space="preserve">. De oorzaak hiervan is eenduidig: </w:t>
      </w:r>
      <w:r w:rsidR="005B67CF">
        <w:rPr>
          <w:rFonts w:asciiTheme="minorHAnsi" w:eastAsia="Times New Roman" w:hAnsiTheme="minorHAnsi" w:cs="Times New Roman"/>
        </w:rPr>
        <w:t>d</w:t>
      </w:r>
      <w:r w:rsidR="005B67CF" w:rsidRPr="00AF0078">
        <w:rPr>
          <w:rFonts w:asciiTheme="minorHAnsi" w:eastAsia="Times New Roman" w:hAnsiTheme="minorHAnsi" w:cs="Times New Roman"/>
        </w:rPr>
        <w:t xml:space="preserve">e </w:t>
      </w:r>
      <w:r w:rsidRPr="00AF0078">
        <w:rPr>
          <w:rFonts w:asciiTheme="minorHAnsi" w:eastAsia="Times New Roman" w:hAnsiTheme="minorHAnsi" w:cs="Times New Roman"/>
        </w:rPr>
        <w:t xml:space="preserve">formele koepel lag op tafel, maar er was nog geen </w:t>
      </w:r>
      <w:r w:rsidR="005B67CF" w:rsidRPr="00AF0078">
        <w:rPr>
          <w:rFonts w:asciiTheme="minorHAnsi" w:eastAsia="Times New Roman" w:hAnsiTheme="minorHAnsi" w:cs="Times New Roman"/>
        </w:rPr>
        <w:t>consensus</w:t>
      </w:r>
      <w:r w:rsidRPr="00AF0078">
        <w:rPr>
          <w:rFonts w:asciiTheme="minorHAnsi" w:eastAsia="Times New Roman" w:hAnsiTheme="minorHAnsi" w:cs="Times New Roman"/>
        </w:rPr>
        <w:t xml:space="preserve"> bereikt over de manier waarop dit orgaan zijn taak zou uitvoeren. Het laatste kwartaal van 2012 heeft in het teken gestaan van invulling geven aan de samenwerking</w:t>
      </w:r>
      <w:r w:rsidR="0091470F" w:rsidRPr="00AF0078">
        <w:rPr>
          <w:rFonts w:asciiTheme="minorHAnsi" w:eastAsia="Times New Roman" w:hAnsiTheme="minorHAnsi" w:cs="Times New Roman"/>
        </w:rPr>
        <w:t>,</w:t>
      </w:r>
      <w:r w:rsidRPr="00AF0078">
        <w:rPr>
          <w:rFonts w:asciiTheme="minorHAnsi" w:eastAsia="Times New Roman" w:hAnsiTheme="minorHAnsi" w:cs="Times New Roman"/>
        </w:rPr>
        <w:t xml:space="preserve"> los van het wel of niet tot stand komen van een overkoepelend </w:t>
      </w:r>
      <w:r w:rsidR="005159E1" w:rsidRPr="00AF0078">
        <w:rPr>
          <w:rFonts w:asciiTheme="minorHAnsi" w:eastAsia="Times New Roman" w:hAnsiTheme="minorHAnsi" w:cs="Times New Roman"/>
        </w:rPr>
        <w:t xml:space="preserve">formeel </w:t>
      </w:r>
      <w:r w:rsidRPr="00AF0078">
        <w:rPr>
          <w:rFonts w:asciiTheme="minorHAnsi" w:eastAsia="Times New Roman" w:hAnsiTheme="minorHAnsi" w:cs="Times New Roman"/>
        </w:rPr>
        <w:t xml:space="preserve">orgaan. De basis van deze samenwerking wordt gelegd samen met ondersteuningsorganisatie </w:t>
      </w:r>
      <w:proofErr w:type="spellStart"/>
      <w:r w:rsidRPr="00AF0078">
        <w:rPr>
          <w:rFonts w:asciiTheme="minorHAnsi" w:eastAsia="Times New Roman" w:hAnsiTheme="minorHAnsi" w:cs="Times New Roman"/>
        </w:rPr>
        <w:t>TEAMwonen</w:t>
      </w:r>
      <w:proofErr w:type="spellEnd"/>
      <w:r w:rsidRPr="00AF0078">
        <w:rPr>
          <w:rFonts w:asciiTheme="minorHAnsi" w:eastAsia="Times New Roman" w:hAnsiTheme="minorHAnsi" w:cs="Times New Roman"/>
        </w:rPr>
        <w:t xml:space="preserve"> in de persoon van </w:t>
      </w:r>
      <w:r w:rsidR="005B67CF">
        <w:rPr>
          <w:rFonts w:asciiTheme="minorHAnsi" w:eastAsia="Times New Roman" w:hAnsiTheme="minorHAnsi" w:cs="Times New Roman"/>
        </w:rPr>
        <w:t xml:space="preserve">dhr. </w:t>
      </w:r>
      <w:r w:rsidRPr="00AF0078">
        <w:rPr>
          <w:rFonts w:asciiTheme="minorHAnsi" w:eastAsia="Times New Roman" w:hAnsiTheme="minorHAnsi" w:cs="Times New Roman"/>
        </w:rPr>
        <w:t>H</w:t>
      </w:r>
      <w:r w:rsidR="005B67CF">
        <w:rPr>
          <w:rFonts w:asciiTheme="minorHAnsi" w:eastAsia="Times New Roman" w:hAnsiTheme="minorHAnsi" w:cs="Times New Roman"/>
        </w:rPr>
        <w:t>.</w:t>
      </w:r>
      <w:r w:rsidRPr="00AF0078">
        <w:rPr>
          <w:rFonts w:asciiTheme="minorHAnsi" w:eastAsia="Times New Roman" w:hAnsiTheme="minorHAnsi" w:cs="Times New Roman"/>
        </w:rPr>
        <w:t xml:space="preserve"> Zegers. Aan het eind van het jaar schoof ook BRES aan bij deze gesprekken. Gezamenlijke adviezen</w:t>
      </w:r>
      <w:r w:rsidR="0091470F" w:rsidRPr="00AF0078">
        <w:rPr>
          <w:rFonts w:asciiTheme="minorHAnsi" w:eastAsia="Times New Roman" w:hAnsiTheme="minorHAnsi" w:cs="Times New Roman"/>
        </w:rPr>
        <w:t xml:space="preserve"> </w:t>
      </w:r>
      <w:r w:rsidRPr="00AF0078">
        <w:rPr>
          <w:rFonts w:asciiTheme="minorHAnsi" w:eastAsia="Times New Roman" w:hAnsiTheme="minorHAnsi" w:cs="Times New Roman"/>
        </w:rPr>
        <w:t xml:space="preserve">tot stand laten komen was het doel van deze bijeenkomsten. </w:t>
      </w:r>
    </w:p>
    <w:p w:rsidR="0014189F" w:rsidRDefault="0014189F" w:rsidP="00AF0078">
      <w:pPr>
        <w:rPr>
          <w:rFonts w:asciiTheme="minorHAnsi" w:eastAsia="Times New Roman" w:hAnsiTheme="minorHAnsi" w:cs="Times New Roman"/>
        </w:rPr>
      </w:pPr>
    </w:p>
    <w:p w:rsidR="0064545B" w:rsidRPr="00AF0078" w:rsidRDefault="00AA4FC8" w:rsidP="002F4E3E">
      <w:pPr>
        <w:pStyle w:val="Kop7"/>
      </w:pPr>
      <w:r>
        <w:lastRenderedPageBreak/>
        <w:t>4</w:t>
      </w:r>
      <w:r w:rsidR="00366A6B" w:rsidRPr="00AF0078">
        <w:rPr>
          <w:rFonts w:eastAsia="Times New Roman"/>
        </w:rPr>
        <w:t>.3 Adviesaanvragen DUWO</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De VBU is dit jaar druk bezig geweest met het schrijven van adviezen. In de volgende tabel is een overzicht van alle adviesaanvragen, de omschrijving van de voorgestelde beleidswijziging en de aard van het advies. Dit is vanzelfsprekend een beknopte uitleg van de adviezen, waardoor </w:t>
      </w:r>
      <w:r w:rsidR="0091470F" w:rsidRPr="00AF0078">
        <w:rPr>
          <w:rFonts w:asciiTheme="minorHAnsi" w:eastAsia="Times New Roman" w:hAnsiTheme="minorHAnsi" w:cs="Times New Roman"/>
        </w:rPr>
        <w:t>nuances kunnen ontbreken.</w:t>
      </w:r>
      <w:r w:rsidRPr="00AF0078">
        <w:rPr>
          <w:rFonts w:asciiTheme="minorHAnsi" w:eastAsia="Times New Roman" w:hAnsiTheme="minorHAnsi" w:cs="Times New Roman"/>
        </w:rPr>
        <w:br/>
        <w:t xml:space="preserve">De adviesaanvraag ‘afschaffing mutatie inspectie’ staat ook in </w:t>
      </w:r>
      <w:r w:rsidR="0091470F" w:rsidRPr="00AF0078">
        <w:rPr>
          <w:rFonts w:asciiTheme="minorHAnsi" w:eastAsia="Times New Roman" w:hAnsiTheme="minorHAnsi" w:cs="Times New Roman"/>
        </w:rPr>
        <w:t>de tabel</w:t>
      </w:r>
      <w:r w:rsidRPr="00AF0078">
        <w:rPr>
          <w:rFonts w:asciiTheme="minorHAnsi" w:eastAsia="Times New Roman" w:hAnsiTheme="minorHAnsi" w:cs="Times New Roman"/>
        </w:rPr>
        <w:t xml:space="preserve"> ondanks dat het advies eind 2011 is uitgebracht. Deze staat er tussen vanwege zijn relevantie: in de gesprekken die plaats hebben gevonden in 2012 tussen DUWO en de VBU is dit onderwerp meerdere keren ter sprake gekomen.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tbl>
      <w:tblPr>
        <w:tblW w:w="837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278"/>
        <w:gridCol w:w="2694"/>
        <w:gridCol w:w="3402"/>
      </w:tblGrid>
      <w:tr w:rsidR="0064545B" w:rsidRPr="00AF0078" w:rsidTr="007A0AD0">
        <w:tc>
          <w:tcPr>
            <w:tcW w:w="2278"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Naam adviesaanvraag</w:t>
            </w:r>
          </w:p>
        </w:tc>
        <w:tc>
          <w:tcPr>
            <w:tcW w:w="2694"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Omschrijving beleidswijziging</w:t>
            </w:r>
          </w:p>
        </w:tc>
        <w:tc>
          <w:tcPr>
            <w:tcW w:w="3402"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Aard advies</w:t>
            </w:r>
          </w:p>
        </w:tc>
      </w:tr>
      <w:tr w:rsidR="0064545B" w:rsidRPr="00AF0078" w:rsidTr="007A0AD0">
        <w:tc>
          <w:tcPr>
            <w:tcW w:w="2278"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Afschaffen Mutatie Inspectie(12-2011)</w:t>
            </w:r>
          </w:p>
        </w:tc>
        <w:tc>
          <w:tcPr>
            <w:tcW w:w="2694"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Tussen vertrek van een huurder en de komst van een nieuwe zal DUWO niet meer de status van de woonruimte controleren.</w:t>
            </w:r>
          </w:p>
        </w:tc>
        <w:tc>
          <w:tcPr>
            <w:tcW w:w="3402" w:type="dxa"/>
            <w:tcMar>
              <w:top w:w="100" w:type="dxa"/>
              <w:left w:w="100" w:type="dxa"/>
              <w:bottom w:w="100" w:type="dxa"/>
              <w:right w:w="100" w:type="dxa"/>
            </w:tcMar>
          </w:tcPr>
          <w:p w:rsidR="0064545B" w:rsidRPr="00AF0078" w:rsidRDefault="00366A6B" w:rsidP="005B67CF">
            <w:pPr>
              <w:rPr>
                <w:rFonts w:asciiTheme="minorHAnsi" w:hAnsiTheme="minorHAnsi"/>
              </w:rPr>
            </w:pPr>
            <w:r w:rsidRPr="00AF0078">
              <w:rPr>
                <w:rFonts w:asciiTheme="minorHAnsi" w:eastAsia="Times New Roman" w:hAnsiTheme="minorHAnsi" w:cs="Times New Roman"/>
              </w:rPr>
              <w:t xml:space="preserve">Positief advies onder voorwaarde van een reparatietermijn van maximaal drie dagen, </w:t>
            </w:r>
            <w:r w:rsidR="005B67CF">
              <w:rPr>
                <w:rFonts w:asciiTheme="minorHAnsi" w:eastAsia="Times New Roman" w:hAnsiTheme="minorHAnsi" w:cs="Times New Roman"/>
              </w:rPr>
              <w:t>r</w:t>
            </w:r>
            <w:r w:rsidR="005B67CF" w:rsidRPr="00AF0078">
              <w:rPr>
                <w:rFonts w:asciiTheme="minorHAnsi" w:eastAsia="Times New Roman" w:hAnsiTheme="minorHAnsi" w:cs="Times New Roman"/>
              </w:rPr>
              <w:t xml:space="preserve">egeling </w:t>
            </w:r>
            <w:r w:rsidRPr="00AF0078">
              <w:rPr>
                <w:rFonts w:asciiTheme="minorHAnsi" w:eastAsia="Times New Roman" w:hAnsiTheme="minorHAnsi" w:cs="Times New Roman"/>
              </w:rPr>
              <w:t xml:space="preserve">tot schadeloosstelling, ontvangst plan van aanpak beheerders en aanvullende informatie verstrekken bij oplevering huis.    </w:t>
            </w:r>
          </w:p>
        </w:tc>
      </w:tr>
      <w:tr w:rsidR="0064545B" w:rsidRPr="00AF0078" w:rsidTr="007A0AD0">
        <w:tc>
          <w:tcPr>
            <w:tcW w:w="2278"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Woningcompensatie(02-2012)</w:t>
            </w:r>
          </w:p>
        </w:tc>
        <w:tc>
          <w:tcPr>
            <w:tcW w:w="2694"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Bestaande gebouwen vervangen door nieuwe. </w:t>
            </w:r>
          </w:p>
        </w:tc>
        <w:tc>
          <w:tcPr>
            <w:tcW w:w="3402"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Negatief advies op basis van nog te veel onduidelijkheid over de gevolgen voor de bewoners.</w:t>
            </w:r>
          </w:p>
        </w:tc>
      </w:tr>
      <w:tr w:rsidR="0064545B" w:rsidRPr="00AF0078" w:rsidTr="007A0AD0">
        <w:trPr>
          <w:trHeight w:val="873"/>
        </w:trPr>
        <w:tc>
          <w:tcPr>
            <w:tcW w:w="2278"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Servicekosten 2012(03-2012)</w:t>
            </w:r>
          </w:p>
        </w:tc>
        <w:tc>
          <w:tcPr>
            <w:tcW w:w="2694"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Vloeren in de verhuureenheden worden de verantwoordelijkheid van bewoners, onderhoud gemeenschappelijke ruimte</w:t>
            </w:r>
            <w:r w:rsidR="007A0AD0" w:rsidRPr="00AF0078">
              <w:rPr>
                <w:rFonts w:asciiTheme="minorHAnsi" w:eastAsia="Times New Roman" w:hAnsiTheme="minorHAnsi" w:cs="Times New Roman"/>
              </w:rPr>
              <w:t xml:space="preserve"> worden opgenomen</w:t>
            </w:r>
            <w:r w:rsidRPr="00AF0078">
              <w:rPr>
                <w:rFonts w:asciiTheme="minorHAnsi" w:eastAsia="Times New Roman" w:hAnsiTheme="minorHAnsi" w:cs="Times New Roman"/>
              </w:rPr>
              <w:t xml:space="preserve"> in servicekosten, onderbrengen koelkast en losse kookplaten in huurovereenkomst, servicekosten wasdroger en wasmachine stijg</w:t>
            </w:r>
            <w:r w:rsidR="007A0AD0" w:rsidRPr="00AF0078">
              <w:rPr>
                <w:rFonts w:asciiTheme="minorHAnsi" w:eastAsia="Times New Roman" w:hAnsiTheme="minorHAnsi" w:cs="Times New Roman"/>
              </w:rPr>
              <w:t>en</w:t>
            </w:r>
            <w:r w:rsidRPr="00AF0078">
              <w:rPr>
                <w:rFonts w:asciiTheme="minorHAnsi" w:eastAsia="Times New Roman" w:hAnsiTheme="minorHAnsi" w:cs="Times New Roman"/>
              </w:rPr>
              <w:t xml:space="preserve"> mee met inflatie. </w:t>
            </w:r>
          </w:p>
        </w:tc>
        <w:tc>
          <w:tcPr>
            <w:tcW w:w="3402"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Negatief advies op uit </w:t>
            </w:r>
            <w:r w:rsidR="007A0AD0" w:rsidRPr="00AF0078">
              <w:rPr>
                <w:rFonts w:asciiTheme="minorHAnsi" w:eastAsia="Times New Roman" w:hAnsiTheme="minorHAnsi" w:cs="Times New Roman"/>
              </w:rPr>
              <w:t xml:space="preserve">het uit </w:t>
            </w:r>
            <w:r w:rsidRPr="00AF0078">
              <w:rPr>
                <w:rFonts w:asciiTheme="minorHAnsi" w:eastAsia="Times New Roman" w:hAnsiTheme="minorHAnsi" w:cs="Times New Roman"/>
              </w:rPr>
              <w:t>de service kosten</w:t>
            </w:r>
            <w:r w:rsidR="007A0AD0" w:rsidRPr="00AF0078">
              <w:rPr>
                <w:rFonts w:asciiTheme="minorHAnsi" w:eastAsia="Times New Roman" w:hAnsiTheme="minorHAnsi" w:cs="Times New Roman"/>
              </w:rPr>
              <w:t xml:space="preserve"> halen van vloeren en het</w:t>
            </w:r>
            <w:r w:rsidRPr="00AF0078">
              <w:rPr>
                <w:rFonts w:asciiTheme="minorHAnsi" w:eastAsia="Times New Roman" w:hAnsiTheme="minorHAnsi" w:cs="Times New Roman"/>
              </w:rPr>
              <w:t xml:space="preserve"> onderbrengen </w:t>
            </w:r>
            <w:r w:rsidR="007A0AD0" w:rsidRPr="00AF0078">
              <w:rPr>
                <w:rFonts w:asciiTheme="minorHAnsi" w:eastAsia="Times New Roman" w:hAnsiTheme="minorHAnsi" w:cs="Times New Roman"/>
              </w:rPr>
              <w:t xml:space="preserve">van </w:t>
            </w:r>
            <w:r w:rsidRPr="00AF0078">
              <w:rPr>
                <w:rFonts w:asciiTheme="minorHAnsi" w:eastAsia="Times New Roman" w:hAnsiTheme="minorHAnsi" w:cs="Times New Roman"/>
              </w:rPr>
              <w:t xml:space="preserve">koelkast en losse kookplaten in huurovereenkomst. Onderhoud gemeenschappelijke ruimte in servicekosten opnemen positief onder voorwaarde dat hier vaker onderhoud aan gepleegd wordt. </w:t>
            </w:r>
          </w:p>
        </w:tc>
      </w:tr>
      <w:tr w:rsidR="0064545B" w:rsidRPr="00AF0078" w:rsidTr="007A0AD0">
        <w:tc>
          <w:tcPr>
            <w:tcW w:w="2278"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Klantvisie en Klantcontact Strategie (06-2012)</w:t>
            </w:r>
          </w:p>
        </w:tc>
        <w:tc>
          <w:tcPr>
            <w:tcW w:w="2694"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DUWO wil haar klanten digitaal van dienst gaan zijn zodat het contact snel, </w:t>
            </w:r>
            <w:r w:rsidR="007A0AD0" w:rsidRPr="00AF0078">
              <w:rPr>
                <w:rFonts w:asciiTheme="minorHAnsi" w:eastAsia="Times New Roman" w:hAnsiTheme="minorHAnsi" w:cs="Times New Roman"/>
              </w:rPr>
              <w:t>efficiënt</w:t>
            </w:r>
            <w:r w:rsidRPr="00AF0078">
              <w:rPr>
                <w:rFonts w:asciiTheme="minorHAnsi" w:eastAsia="Times New Roman" w:hAnsiTheme="minorHAnsi" w:cs="Times New Roman"/>
              </w:rPr>
              <w:t xml:space="preserve"> en foutloos </w:t>
            </w:r>
            <w:r w:rsidR="007A0AD0" w:rsidRPr="00AF0078">
              <w:rPr>
                <w:rFonts w:asciiTheme="minorHAnsi" w:eastAsia="Times New Roman" w:hAnsiTheme="minorHAnsi" w:cs="Times New Roman"/>
              </w:rPr>
              <w:lastRenderedPageBreak/>
              <w:t>verloopt</w:t>
            </w:r>
            <w:r w:rsidRPr="00AF0078">
              <w:rPr>
                <w:rFonts w:asciiTheme="minorHAnsi" w:eastAsia="Times New Roman" w:hAnsiTheme="minorHAnsi" w:cs="Times New Roman"/>
              </w:rPr>
              <w:t xml:space="preserve">. </w:t>
            </w:r>
          </w:p>
        </w:tc>
        <w:tc>
          <w:tcPr>
            <w:tcW w:w="3402"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lastRenderedPageBreak/>
              <w:t>Overwegend positief: het doorberekenen van persoonlijk klantcontact naar de klant moet vermeden worden</w:t>
            </w:r>
            <w:r w:rsidR="007A0AD0" w:rsidRPr="00AF0078">
              <w:rPr>
                <w:rFonts w:asciiTheme="minorHAnsi" w:eastAsia="Times New Roman" w:hAnsiTheme="minorHAnsi" w:cs="Times New Roman"/>
              </w:rPr>
              <w:t xml:space="preserve">. De </w:t>
            </w:r>
            <w:r w:rsidRPr="00AF0078">
              <w:rPr>
                <w:rFonts w:asciiTheme="minorHAnsi" w:eastAsia="Times New Roman" w:hAnsiTheme="minorHAnsi" w:cs="Times New Roman"/>
              </w:rPr>
              <w:t xml:space="preserve">VBU </w:t>
            </w:r>
            <w:r w:rsidR="007A0AD0" w:rsidRPr="00AF0078">
              <w:rPr>
                <w:rFonts w:asciiTheme="minorHAnsi" w:eastAsia="Times New Roman" w:hAnsiTheme="minorHAnsi" w:cs="Times New Roman"/>
              </w:rPr>
              <w:t xml:space="preserve">wil </w:t>
            </w:r>
            <w:r w:rsidRPr="00AF0078">
              <w:rPr>
                <w:rFonts w:asciiTheme="minorHAnsi" w:eastAsia="Times New Roman" w:hAnsiTheme="minorHAnsi" w:cs="Times New Roman"/>
              </w:rPr>
              <w:lastRenderedPageBreak/>
              <w:t xml:space="preserve">graag weten welk meetinstrument gebruikt zal worden om klanttevredenheid te onderzoeken.  </w:t>
            </w:r>
          </w:p>
        </w:tc>
      </w:tr>
      <w:tr w:rsidR="0064545B" w:rsidRPr="00AF0078" w:rsidTr="007A0AD0">
        <w:tc>
          <w:tcPr>
            <w:tcW w:w="2278"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lastRenderedPageBreak/>
              <w:t>Woonruimteverdeling Uilenstede (10-2012)</w:t>
            </w:r>
          </w:p>
        </w:tc>
        <w:tc>
          <w:tcPr>
            <w:tcW w:w="2694"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Een vrij model van coöptatie zal worden ingevoerd, waarin de huidige bewoners volledige vrijheid krijgen in hun keuze met uitzondering van de voorwaardes waaraan de nieuwe bewoner moet voldoen in sommige periode</w:t>
            </w:r>
            <w:r w:rsidR="007A0AD0" w:rsidRPr="00AF0078">
              <w:rPr>
                <w:rFonts w:asciiTheme="minorHAnsi" w:eastAsia="Times New Roman" w:hAnsiTheme="minorHAnsi" w:cs="Times New Roman"/>
              </w:rPr>
              <w:t>s</w:t>
            </w:r>
            <w:r w:rsidRPr="00AF0078">
              <w:rPr>
                <w:rFonts w:asciiTheme="minorHAnsi" w:eastAsia="Times New Roman" w:hAnsiTheme="minorHAnsi" w:cs="Times New Roman"/>
              </w:rPr>
              <w:t xml:space="preserve">(afstand, 1ste </w:t>
            </w:r>
            <w:proofErr w:type="spellStart"/>
            <w:r w:rsidRPr="00AF0078">
              <w:rPr>
                <w:rFonts w:asciiTheme="minorHAnsi" w:eastAsia="Times New Roman" w:hAnsiTheme="minorHAnsi" w:cs="Times New Roman"/>
              </w:rPr>
              <w:t>jaars</w:t>
            </w:r>
            <w:proofErr w:type="spellEnd"/>
            <w:r w:rsidR="005B67CF">
              <w:rPr>
                <w:rFonts w:asciiTheme="minorHAnsi" w:eastAsia="Times New Roman" w:hAnsiTheme="minorHAnsi" w:cs="Times New Roman"/>
              </w:rPr>
              <w:t xml:space="preserve"> student</w:t>
            </w:r>
            <w:r w:rsidRPr="00AF0078">
              <w:rPr>
                <w:rFonts w:asciiTheme="minorHAnsi" w:eastAsia="Times New Roman" w:hAnsiTheme="minorHAnsi" w:cs="Times New Roman"/>
              </w:rPr>
              <w:t xml:space="preserve"> VU enz.)</w:t>
            </w:r>
          </w:p>
        </w:tc>
        <w:tc>
          <w:tcPr>
            <w:tcW w:w="3402"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Negatief advies: Uilenstede wordt minder toegankelijk door dit model, daarnaast moeten de bewoners meer inspanning leveren voor het zoeken naar een nieuwe huisgenoot en wordt het hen niet makkelijker gemaakt zoals het voorstel beweer</w:t>
            </w:r>
            <w:r w:rsidR="007A0AD0" w:rsidRPr="00AF0078">
              <w:rPr>
                <w:rFonts w:asciiTheme="minorHAnsi" w:eastAsia="Times New Roman" w:hAnsiTheme="minorHAnsi" w:cs="Times New Roman"/>
              </w:rPr>
              <w:t>t</w:t>
            </w:r>
            <w:r w:rsidRPr="00AF0078">
              <w:rPr>
                <w:rFonts w:asciiTheme="minorHAnsi" w:eastAsia="Times New Roman" w:hAnsiTheme="minorHAnsi" w:cs="Times New Roman"/>
              </w:rPr>
              <w:t xml:space="preserve">.  </w:t>
            </w:r>
          </w:p>
        </w:tc>
      </w:tr>
      <w:tr w:rsidR="0064545B" w:rsidRPr="00AF0078" w:rsidTr="007A0AD0">
        <w:tc>
          <w:tcPr>
            <w:tcW w:w="2278" w:type="dxa"/>
            <w:tcMar>
              <w:top w:w="100" w:type="dxa"/>
              <w:left w:w="100" w:type="dxa"/>
              <w:bottom w:w="100" w:type="dxa"/>
              <w:right w:w="100" w:type="dxa"/>
            </w:tcMar>
          </w:tcPr>
          <w:p w:rsidR="0064545B" w:rsidRPr="00AF0078" w:rsidRDefault="00366A6B" w:rsidP="00AF0078">
            <w:pPr>
              <w:pStyle w:val="Kop3"/>
              <w:rPr>
                <w:rFonts w:asciiTheme="minorHAnsi" w:hAnsiTheme="minorHAnsi"/>
                <w:sz w:val="22"/>
              </w:rPr>
            </w:pPr>
            <w:bookmarkStart w:id="1" w:name="_Toc350615575"/>
            <w:r w:rsidRPr="00AF0078">
              <w:rPr>
                <w:rFonts w:asciiTheme="minorHAnsi" w:eastAsia="Times New Roman" w:hAnsiTheme="minorHAnsi" w:cs="Times New Roman"/>
                <w:b w:val="0"/>
                <w:color w:val="000000"/>
                <w:sz w:val="22"/>
              </w:rPr>
              <w:t>Advies servicekosten koepel 2012</w:t>
            </w:r>
            <w:bookmarkEnd w:id="1"/>
          </w:p>
          <w:p w:rsidR="0064545B" w:rsidRPr="00AF0078" w:rsidRDefault="0064545B" w:rsidP="00AF0078">
            <w:pPr>
              <w:rPr>
                <w:rFonts w:asciiTheme="minorHAnsi" w:hAnsiTheme="minorHAnsi"/>
              </w:rPr>
            </w:pPr>
          </w:p>
        </w:tc>
        <w:tc>
          <w:tcPr>
            <w:tcW w:w="2694"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highlight w:val="white"/>
              </w:rPr>
              <w:t>Het advies was tweeledig: aan de een kant een aanpassing van de servicekosten en aan de andere kant het instemrecht over nog te wijzigen servicekosten.. DUWO wilde voor het aanpassen van nieuwe servicekosten de bewonersorganisaties mandaat geven. In de Overlegwet staat dat voor gemeenschappelijke voorzieningen een instemming van 70% gehaald moet worden onder de bewoners om het te mogen doorvoeren.</w:t>
            </w:r>
          </w:p>
        </w:tc>
        <w:tc>
          <w:tcPr>
            <w:tcW w:w="3402" w:type="dxa"/>
            <w:tcMar>
              <w:top w:w="100" w:type="dxa"/>
              <w:left w:w="100" w:type="dxa"/>
              <w:bottom w:w="100" w:type="dxa"/>
              <w:right w:w="100" w:type="dxa"/>
            </w:tcMar>
          </w:tcPr>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Overwegend positief op de aanpassing in de servicekosten. Negatief over het voorstel over het mandaat geven en dus instemrecht aan bewonersorganisaties voor wijzigingen in het servicekosten beleid, omdat de wetgever expliciet noemt dat 70% gehaald moet worden bij bewoners. </w:t>
            </w:r>
          </w:p>
        </w:tc>
      </w:tr>
    </w:tbl>
    <w:p w:rsidR="007A0AD0" w:rsidRPr="00AF0078" w:rsidRDefault="007A0AD0" w:rsidP="00AF0078">
      <w:pPr>
        <w:rPr>
          <w:rFonts w:asciiTheme="minorHAnsi" w:hAnsiTheme="minorHAnsi"/>
        </w:rPr>
      </w:pPr>
    </w:p>
    <w:p w:rsidR="0064545B" w:rsidRPr="00AF0078" w:rsidRDefault="007A0AD0" w:rsidP="00AF0078">
      <w:pPr>
        <w:rPr>
          <w:rFonts w:asciiTheme="minorHAnsi" w:hAnsiTheme="minorHAnsi"/>
        </w:rPr>
      </w:pPr>
      <w:r w:rsidRPr="00AF0078">
        <w:rPr>
          <w:rFonts w:asciiTheme="minorHAnsi" w:hAnsiTheme="minorHAnsi"/>
        </w:rPr>
        <w:br w:type="page"/>
      </w:r>
    </w:p>
    <w:p w:rsidR="00AA4FC8" w:rsidRDefault="00AA4FC8" w:rsidP="00AA4FC8">
      <w:pPr>
        <w:spacing w:after="200"/>
        <w:rPr>
          <w:rStyle w:val="Zwaar"/>
        </w:rPr>
      </w:pPr>
      <w:r>
        <w:rPr>
          <w:rStyle w:val="Zwaar"/>
        </w:rPr>
        <w:lastRenderedPageBreak/>
        <w:t>5</w:t>
      </w:r>
      <w:r w:rsidRPr="0014189F">
        <w:rPr>
          <w:rStyle w:val="Zwaar"/>
        </w:rPr>
        <w:t xml:space="preserve"> </w:t>
      </w:r>
      <w:r>
        <w:rPr>
          <w:rStyle w:val="Zwaar"/>
        </w:rPr>
        <w:t xml:space="preserve">Samenwerking </w:t>
      </w:r>
      <w:r w:rsidR="00FC02BF">
        <w:rPr>
          <w:rStyle w:val="Zwaar"/>
        </w:rPr>
        <w:t>andere</w:t>
      </w:r>
      <w:r w:rsidRPr="0014189F">
        <w:rPr>
          <w:rStyle w:val="Zwaar"/>
        </w:rPr>
        <w:t xml:space="preserve"> partijen</w:t>
      </w:r>
    </w:p>
    <w:p w:rsidR="00AA4FC8" w:rsidRPr="0014189F" w:rsidRDefault="00AA4FC8" w:rsidP="00AA4FC8">
      <w:pPr>
        <w:spacing w:after="200"/>
        <w:rPr>
          <w:rStyle w:val="Zwaar"/>
        </w:rPr>
      </w:pPr>
    </w:p>
    <w:p w:rsidR="00AA4FC8" w:rsidRPr="00AF0078" w:rsidRDefault="00AA4FC8" w:rsidP="00AA4FC8">
      <w:pPr>
        <w:pStyle w:val="Kop7"/>
      </w:pPr>
      <w:r>
        <w:t xml:space="preserve">5.1 </w:t>
      </w:r>
      <w:r w:rsidRPr="00AF0078">
        <w:rPr>
          <w:rFonts w:eastAsia="Times New Roman"/>
        </w:rPr>
        <w:t>Gemeente Amstelveen</w:t>
      </w:r>
    </w:p>
    <w:p w:rsidR="00AA4FC8" w:rsidRPr="00AF0078" w:rsidRDefault="00AA4FC8" w:rsidP="00AA4FC8">
      <w:pPr>
        <w:rPr>
          <w:rFonts w:asciiTheme="minorHAnsi" w:hAnsiTheme="minorHAnsi"/>
        </w:rPr>
      </w:pPr>
      <w:r w:rsidRPr="00AF0078">
        <w:rPr>
          <w:rFonts w:asciiTheme="minorHAnsi" w:eastAsia="Times New Roman" w:hAnsiTheme="minorHAnsi" w:cs="Times New Roman"/>
        </w:rPr>
        <w:t>De gemeente Amstelveen is een belangrijke gesprekspartner van de VBU. Afgel</w:t>
      </w:r>
      <w:r w:rsidR="00012D72">
        <w:rPr>
          <w:rFonts w:asciiTheme="minorHAnsi" w:eastAsia="Times New Roman" w:hAnsiTheme="minorHAnsi" w:cs="Times New Roman"/>
        </w:rPr>
        <w:t>open jaar heeft de VBU terugkerend</w:t>
      </w:r>
      <w:r w:rsidRPr="00AF0078">
        <w:rPr>
          <w:rFonts w:asciiTheme="minorHAnsi" w:eastAsia="Times New Roman" w:hAnsiTheme="minorHAnsi" w:cs="Times New Roman"/>
        </w:rPr>
        <w:t xml:space="preserve"> contact gehad met de gemeente en de lokale politieke partijen. Zo zijn verschillende partijen, waaronder D66 en BBA, bij de VBU langs geweest om over actuele zaken te spreken. Ook onderhield de VBU regelmatig contact met het college van burgemeester en wethouders, om te zorgen dat zij de wensen en belangen van Uilenstede bewoners niet uit het oog zouden verliezen.</w:t>
      </w:r>
    </w:p>
    <w:p w:rsidR="00AA4FC8" w:rsidRPr="00AF0078" w:rsidRDefault="00AA4FC8" w:rsidP="00AA4FC8">
      <w:pPr>
        <w:rPr>
          <w:rFonts w:asciiTheme="minorHAnsi" w:eastAsia="Times New Roman" w:hAnsiTheme="minorHAnsi" w:cs="Times New Roman"/>
        </w:rPr>
      </w:pPr>
    </w:p>
    <w:p w:rsidR="00AA4FC8" w:rsidRPr="00AF0078" w:rsidRDefault="00AA4FC8" w:rsidP="00AA4FC8">
      <w:pPr>
        <w:pStyle w:val="Kop7"/>
      </w:pPr>
      <w:r>
        <w:t xml:space="preserve">5.2 </w:t>
      </w:r>
      <w:r w:rsidRPr="00AF0078">
        <w:rPr>
          <w:rFonts w:eastAsia="Times New Roman"/>
        </w:rPr>
        <w:t xml:space="preserve">Stichting </w:t>
      </w:r>
      <w:proofErr w:type="spellStart"/>
      <w:r w:rsidRPr="00AF0078">
        <w:rPr>
          <w:rFonts w:eastAsia="Times New Roman"/>
        </w:rPr>
        <w:t>Cardanus</w:t>
      </w:r>
      <w:proofErr w:type="spellEnd"/>
    </w:p>
    <w:p w:rsidR="00AA4FC8" w:rsidRDefault="00AA4FC8" w:rsidP="00AA4FC8">
      <w:pPr>
        <w:rPr>
          <w:rFonts w:asciiTheme="minorHAnsi" w:eastAsia="Times New Roman" w:hAnsiTheme="minorHAnsi" w:cs="Times New Roman"/>
        </w:rPr>
      </w:pPr>
      <w:r w:rsidRPr="00AF0078">
        <w:rPr>
          <w:rFonts w:asciiTheme="minorHAnsi" w:eastAsia="Times New Roman" w:hAnsiTheme="minorHAnsi" w:cs="Times New Roman"/>
        </w:rPr>
        <w:t xml:space="preserve">Stichting </w:t>
      </w:r>
      <w:proofErr w:type="spellStart"/>
      <w:r w:rsidRPr="00AF0078">
        <w:rPr>
          <w:rFonts w:asciiTheme="minorHAnsi" w:eastAsia="Times New Roman" w:hAnsiTheme="minorHAnsi" w:cs="Times New Roman"/>
        </w:rPr>
        <w:t>Cardanus</w:t>
      </w:r>
      <w:proofErr w:type="spellEnd"/>
      <w:r w:rsidRPr="00AF0078">
        <w:rPr>
          <w:rFonts w:asciiTheme="minorHAnsi" w:eastAsia="Times New Roman" w:hAnsiTheme="minorHAnsi" w:cs="Times New Roman"/>
        </w:rPr>
        <w:t xml:space="preserve"> is de welzijnsorganisatie in Amstelveen. In 2012 zijn er geen gebeurtenissen geweest die aanleiding gaven om actief contact </w:t>
      </w:r>
      <w:r w:rsidR="001B1EF6">
        <w:rPr>
          <w:rFonts w:asciiTheme="minorHAnsi" w:eastAsia="Times New Roman" w:hAnsiTheme="minorHAnsi" w:cs="Times New Roman"/>
        </w:rPr>
        <w:t>te zoeken</w:t>
      </w:r>
      <w:r w:rsidRPr="00AF0078">
        <w:rPr>
          <w:rFonts w:asciiTheme="minorHAnsi" w:eastAsia="Times New Roman" w:hAnsiTheme="minorHAnsi" w:cs="Times New Roman"/>
        </w:rPr>
        <w:t xml:space="preserve"> met </w:t>
      </w:r>
      <w:proofErr w:type="spellStart"/>
      <w:r w:rsidRPr="00AF0078">
        <w:rPr>
          <w:rFonts w:asciiTheme="minorHAnsi" w:eastAsia="Times New Roman" w:hAnsiTheme="minorHAnsi" w:cs="Times New Roman"/>
        </w:rPr>
        <w:t>Cardanus</w:t>
      </w:r>
      <w:proofErr w:type="spellEnd"/>
      <w:r w:rsidRPr="00AF0078">
        <w:rPr>
          <w:rFonts w:asciiTheme="minorHAnsi" w:eastAsia="Times New Roman" w:hAnsiTheme="minorHAnsi" w:cs="Times New Roman"/>
        </w:rPr>
        <w:t>.</w:t>
      </w:r>
      <w:r w:rsidR="00891D57">
        <w:rPr>
          <w:rFonts w:asciiTheme="minorHAnsi" w:eastAsia="Times New Roman" w:hAnsiTheme="minorHAnsi" w:cs="Times New Roman"/>
        </w:rPr>
        <w:t xml:space="preserve"> Wel is er contact geweest in de persoon van de voorzitt</w:t>
      </w:r>
      <w:r w:rsidR="00720DE7">
        <w:rPr>
          <w:rFonts w:asciiTheme="minorHAnsi" w:eastAsia="Times New Roman" w:hAnsiTheme="minorHAnsi" w:cs="Times New Roman"/>
        </w:rPr>
        <w:t>er van het wijkoverleg: dit is een welzijnswerker</w:t>
      </w:r>
      <w:r w:rsidR="00891D57">
        <w:rPr>
          <w:rFonts w:asciiTheme="minorHAnsi" w:eastAsia="Times New Roman" w:hAnsiTheme="minorHAnsi" w:cs="Times New Roman"/>
        </w:rPr>
        <w:t xml:space="preserve"> werkzaam bij de stichting. Het wijkoverleg vindt vier keer in het jaar plaats en heeft de volgende genodigden: </w:t>
      </w:r>
      <w:proofErr w:type="spellStart"/>
      <w:r w:rsidR="00891D57">
        <w:rPr>
          <w:rFonts w:asciiTheme="minorHAnsi" w:eastAsia="Times New Roman" w:hAnsiTheme="minorHAnsi" w:cs="Times New Roman"/>
        </w:rPr>
        <w:t>Vita</w:t>
      </w:r>
      <w:proofErr w:type="spellEnd"/>
      <w:r w:rsidR="00891D57">
        <w:rPr>
          <w:rFonts w:asciiTheme="minorHAnsi" w:eastAsia="Times New Roman" w:hAnsiTheme="minorHAnsi" w:cs="Times New Roman"/>
        </w:rPr>
        <w:t xml:space="preserve">, </w:t>
      </w:r>
      <w:proofErr w:type="spellStart"/>
      <w:r w:rsidR="00891D57">
        <w:rPr>
          <w:rFonts w:asciiTheme="minorHAnsi" w:eastAsia="Times New Roman" w:hAnsiTheme="minorHAnsi" w:cs="Times New Roman"/>
        </w:rPr>
        <w:t>Cardanus</w:t>
      </w:r>
      <w:proofErr w:type="spellEnd"/>
      <w:r w:rsidR="00891D57">
        <w:rPr>
          <w:rFonts w:asciiTheme="minorHAnsi" w:eastAsia="Times New Roman" w:hAnsiTheme="minorHAnsi" w:cs="Times New Roman"/>
        </w:rPr>
        <w:t>, Gemeente Amstelveen, de supermarkt, het Griff</w:t>
      </w:r>
      <w:r w:rsidR="0019386B">
        <w:rPr>
          <w:rFonts w:asciiTheme="minorHAnsi" w:eastAsia="Times New Roman" w:hAnsiTheme="minorHAnsi" w:cs="Times New Roman"/>
        </w:rPr>
        <w:t>ioen, DUWO en het sportcentrum.</w:t>
      </w:r>
    </w:p>
    <w:p w:rsidR="00AA4FC8" w:rsidRPr="00AF0078" w:rsidRDefault="00AA4FC8" w:rsidP="00AA4FC8">
      <w:pPr>
        <w:rPr>
          <w:rFonts w:asciiTheme="minorHAnsi" w:hAnsiTheme="minorHAnsi"/>
        </w:rPr>
      </w:pPr>
    </w:p>
    <w:p w:rsidR="00AA4FC8" w:rsidRPr="00AF0078" w:rsidRDefault="00AA4FC8" w:rsidP="00AA4FC8">
      <w:pPr>
        <w:pStyle w:val="Kop7"/>
      </w:pPr>
      <w:r>
        <w:t xml:space="preserve">5.3 </w:t>
      </w:r>
      <w:r w:rsidRPr="00AF0078">
        <w:rPr>
          <w:rFonts w:eastAsia="Times New Roman"/>
        </w:rPr>
        <w:t>Café Uilenstede</w:t>
      </w:r>
    </w:p>
    <w:p w:rsidR="00AA4FC8" w:rsidRDefault="00AA4FC8" w:rsidP="00AA4FC8">
      <w:pPr>
        <w:rPr>
          <w:rFonts w:asciiTheme="minorHAnsi" w:eastAsia="Times New Roman" w:hAnsiTheme="minorHAnsi" w:cs="Times New Roman"/>
        </w:rPr>
      </w:pPr>
      <w:r w:rsidRPr="00AF0078">
        <w:rPr>
          <w:rFonts w:asciiTheme="minorHAnsi" w:eastAsia="Times New Roman" w:hAnsiTheme="minorHAnsi" w:cs="Times New Roman"/>
        </w:rPr>
        <w:t xml:space="preserve">In 2012 heeft de VBU regelmatig samengewerkt met café Uilenstede. Zo was café Uilenstede intensief betrokken bij het </w:t>
      </w:r>
      <w:proofErr w:type="spellStart"/>
      <w:r w:rsidRPr="00AF0078">
        <w:rPr>
          <w:rFonts w:asciiTheme="minorHAnsi" w:eastAsia="Times New Roman" w:hAnsiTheme="minorHAnsi" w:cs="Times New Roman"/>
        </w:rPr>
        <w:t>Uilen</w:t>
      </w:r>
      <w:r w:rsidR="001B1EF6">
        <w:rPr>
          <w:rFonts w:asciiTheme="minorHAnsi" w:eastAsia="Times New Roman" w:hAnsiTheme="minorHAnsi" w:cs="Times New Roman"/>
        </w:rPr>
        <w:t>fest</w:t>
      </w:r>
      <w:proofErr w:type="spellEnd"/>
      <w:r w:rsidR="001B1EF6">
        <w:rPr>
          <w:rFonts w:asciiTheme="minorHAnsi" w:eastAsia="Times New Roman" w:hAnsiTheme="minorHAnsi" w:cs="Times New Roman"/>
        </w:rPr>
        <w:t>. Ook leidde het</w:t>
      </w:r>
      <w:r w:rsidRPr="00AF0078">
        <w:rPr>
          <w:rFonts w:asciiTheme="minorHAnsi" w:eastAsia="Times New Roman" w:hAnsiTheme="minorHAnsi" w:cs="Times New Roman"/>
        </w:rPr>
        <w:t xml:space="preserve"> contact tot nieuwe ideeën die voor zowel de VBU als het café erg nuttig waren.</w:t>
      </w:r>
    </w:p>
    <w:p w:rsidR="00AA4FC8" w:rsidRPr="002F4E3E" w:rsidRDefault="00AA4FC8" w:rsidP="00AA4FC8">
      <w:pPr>
        <w:rPr>
          <w:rFonts w:asciiTheme="minorHAnsi" w:eastAsia="Times New Roman" w:hAnsiTheme="minorHAnsi" w:cs="Times New Roman"/>
        </w:rPr>
      </w:pPr>
    </w:p>
    <w:p w:rsidR="00AA4FC8" w:rsidRPr="00AF0078" w:rsidRDefault="00AA4FC8" w:rsidP="00AA4FC8">
      <w:pPr>
        <w:pStyle w:val="Kop7"/>
      </w:pPr>
      <w:r>
        <w:t xml:space="preserve">5.4 </w:t>
      </w:r>
      <w:r w:rsidRPr="00AF0078">
        <w:rPr>
          <w:rFonts w:eastAsia="Times New Roman"/>
        </w:rPr>
        <w:t>Studentenraden en –vakbonden</w:t>
      </w:r>
    </w:p>
    <w:p w:rsidR="00AA4FC8" w:rsidRDefault="00AA4FC8" w:rsidP="00AA4FC8">
      <w:pPr>
        <w:rPr>
          <w:rFonts w:asciiTheme="minorHAnsi" w:eastAsia="Times New Roman" w:hAnsiTheme="minorHAnsi" w:cs="Times New Roman"/>
        </w:rPr>
      </w:pPr>
      <w:r w:rsidRPr="00AF0078">
        <w:rPr>
          <w:rFonts w:asciiTheme="minorHAnsi" w:eastAsia="Times New Roman" w:hAnsiTheme="minorHAnsi" w:cs="Times New Roman"/>
        </w:rPr>
        <w:t xml:space="preserve">In het afgelopen </w:t>
      </w:r>
      <w:r w:rsidR="003D3A0B">
        <w:rPr>
          <w:rFonts w:asciiTheme="minorHAnsi" w:eastAsia="Times New Roman" w:hAnsiTheme="minorHAnsi" w:cs="Times New Roman"/>
        </w:rPr>
        <w:t>jaar heeft de VBU geen studentenraden en –vakbonden benaderd</w:t>
      </w:r>
      <w:r w:rsidRPr="00AF0078">
        <w:rPr>
          <w:rFonts w:asciiTheme="minorHAnsi" w:eastAsia="Times New Roman" w:hAnsiTheme="minorHAnsi" w:cs="Times New Roman"/>
        </w:rPr>
        <w:t xml:space="preserve">. Wel heeft de VBU </w:t>
      </w:r>
      <w:r w:rsidR="003D3A0B">
        <w:rPr>
          <w:rFonts w:asciiTheme="minorHAnsi" w:eastAsia="Times New Roman" w:hAnsiTheme="minorHAnsi" w:cs="Times New Roman"/>
        </w:rPr>
        <w:t>samengewerkt</w:t>
      </w:r>
      <w:r w:rsidRPr="00AF0078">
        <w:rPr>
          <w:rFonts w:asciiTheme="minorHAnsi" w:eastAsia="Times New Roman" w:hAnsiTheme="minorHAnsi" w:cs="Times New Roman"/>
        </w:rPr>
        <w:t xml:space="preserve"> met ESN, de studentenvereniging voor internationale studenten. Gezien het hoge aantal internationale studenten dat op Uilenstede woont, was dat een effectieve manier om </w:t>
      </w:r>
      <w:r w:rsidR="001B1EF6">
        <w:rPr>
          <w:rFonts w:asciiTheme="minorHAnsi" w:eastAsia="Times New Roman" w:hAnsiTheme="minorHAnsi" w:cs="Times New Roman"/>
        </w:rPr>
        <w:t xml:space="preserve">activiteiten te organiseren die ook door de internationale studenten druk bezocht zouden </w:t>
      </w:r>
      <w:r w:rsidR="003D3A0B">
        <w:rPr>
          <w:rFonts w:asciiTheme="minorHAnsi" w:eastAsia="Times New Roman" w:hAnsiTheme="minorHAnsi" w:cs="Times New Roman"/>
        </w:rPr>
        <w:t xml:space="preserve">kunnen </w:t>
      </w:r>
      <w:r w:rsidR="001B1EF6">
        <w:rPr>
          <w:rFonts w:asciiTheme="minorHAnsi" w:eastAsia="Times New Roman" w:hAnsiTheme="minorHAnsi" w:cs="Times New Roman"/>
        </w:rPr>
        <w:t>worden.</w:t>
      </w:r>
    </w:p>
    <w:p w:rsidR="00AA4FC8" w:rsidRPr="00AF0078" w:rsidRDefault="00AA4FC8" w:rsidP="00AA4FC8">
      <w:pPr>
        <w:rPr>
          <w:rFonts w:asciiTheme="minorHAnsi" w:hAnsiTheme="minorHAnsi"/>
        </w:rPr>
      </w:pPr>
    </w:p>
    <w:p w:rsidR="00AA4FC8" w:rsidRPr="00AF0078" w:rsidRDefault="00AA4FC8" w:rsidP="00AA4FC8">
      <w:pPr>
        <w:pStyle w:val="Kop7"/>
      </w:pPr>
      <w:bookmarkStart w:id="2" w:name="h.b3tqrl48oply" w:colFirst="0" w:colLast="0"/>
      <w:bookmarkEnd w:id="2"/>
      <w:r>
        <w:t xml:space="preserve">5.5 </w:t>
      </w:r>
      <w:r w:rsidRPr="00AF0078">
        <w:rPr>
          <w:rFonts w:eastAsia="Times New Roman"/>
        </w:rPr>
        <w:t>Woonbond</w:t>
      </w:r>
    </w:p>
    <w:p w:rsidR="00C84174" w:rsidRDefault="00AA4FC8" w:rsidP="00C84174">
      <w:pPr>
        <w:pStyle w:val="Geenafstand"/>
        <w:spacing w:line="276" w:lineRule="auto"/>
        <w:rPr>
          <w:rFonts w:asciiTheme="minorHAnsi" w:hAnsiTheme="minorHAnsi"/>
        </w:rPr>
      </w:pPr>
      <w:r w:rsidRPr="00C84174">
        <w:rPr>
          <w:rFonts w:asciiTheme="minorHAnsi" w:hAnsiTheme="minorHAnsi"/>
        </w:rPr>
        <w:t>Het lidmaatschap van de Woonbond heeft de VBU in het afgelopen jaar veel opgeleverd. Niet alleen dient de Woonbond als vraagbaak en adviseur, ook heeft zij de VBU dit jaar financieel gesteund. Tijdens de door de VBU gefinancierde rechtszaak van studente</w:t>
      </w:r>
      <w:r w:rsidR="003D3A0B">
        <w:rPr>
          <w:rFonts w:asciiTheme="minorHAnsi" w:hAnsiTheme="minorHAnsi"/>
        </w:rPr>
        <w:t>n die geconfronteerd werden met</w:t>
      </w:r>
      <w:r w:rsidRPr="00C84174">
        <w:rPr>
          <w:rFonts w:asciiTheme="minorHAnsi" w:hAnsiTheme="minorHAnsi"/>
        </w:rPr>
        <w:t xml:space="preserve"> het doorstromingsbeleid van DUWO, heeft de Woonbond een deel van de proces- en advocaatkosten vergoed. Dit heeft het voor de VBU gemakkelijker gemaakt om haar leden bij te staan in de procedure.</w:t>
      </w:r>
    </w:p>
    <w:p w:rsidR="003D3A0B" w:rsidRDefault="003D3A0B" w:rsidP="00C84174">
      <w:pPr>
        <w:pStyle w:val="Kop7"/>
        <w:rPr>
          <w:rFonts w:asciiTheme="minorHAnsi" w:eastAsia="Times New Roman" w:hAnsiTheme="minorHAnsi"/>
        </w:rPr>
      </w:pPr>
    </w:p>
    <w:p w:rsidR="00C84174" w:rsidRPr="00AF0078" w:rsidRDefault="00C84174" w:rsidP="00C84174">
      <w:pPr>
        <w:pStyle w:val="Kop7"/>
      </w:pPr>
      <w:r w:rsidRPr="00C84174">
        <w:rPr>
          <w:rFonts w:asciiTheme="minorHAnsi" w:eastAsia="Times New Roman" w:hAnsiTheme="minorHAnsi"/>
        </w:rPr>
        <w:br/>
      </w:r>
      <w:r>
        <w:t xml:space="preserve">5.6 </w:t>
      </w:r>
      <w:proofErr w:type="spellStart"/>
      <w:r>
        <w:t>DuWoners</w:t>
      </w:r>
      <w:proofErr w:type="spellEnd"/>
    </w:p>
    <w:p w:rsidR="00C84174" w:rsidRPr="00AF0078" w:rsidRDefault="00595F1E" w:rsidP="00C84174">
      <w:pPr>
        <w:rPr>
          <w:rFonts w:asciiTheme="minorHAnsi" w:hAnsiTheme="minorHAnsi"/>
        </w:rPr>
      </w:pPr>
      <w:proofErr w:type="spellStart"/>
      <w:r>
        <w:rPr>
          <w:rFonts w:asciiTheme="minorHAnsi" w:eastAsia="Times New Roman" w:hAnsiTheme="minorHAnsi" w:cs="Times New Roman"/>
        </w:rPr>
        <w:t>Duwoners</w:t>
      </w:r>
      <w:proofErr w:type="spellEnd"/>
      <w:r>
        <w:rPr>
          <w:rFonts w:asciiTheme="minorHAnsi" w:eastAsia="Times New Roman" w:hAnsiTheme="minorHAnsi" w:cs="Times New Roman"/>
        </w:rPr>
        <w:t xml:space="preserve"> </w:t>
      </w:r>
      <w:r w:rsidR="00C84174">
        <w:rPr>
          <w:rFonts w:asciiTheme="minorHAnsi" w:eastAsia="Times New Roman" w:hAnsiTheme="minorHAnsi" w:cs="Times New Roman"/>
        </w:rPr>
        <w:t xml:space="preserve">is de huurdersvereniging die de belangen van huurders van DUWO in Amsterdam vertegenwoordigt. Het afgelopen jaar heeft VBU veel contact met </w:t>
      </w:r>
      <w:proofErr w:type="spellStart"/>
      <w:r>
        <w:rPr>
          <w:rFonts w:asciiTheme="minorHAnsi" w:eastAsia="Times New Roman" w:hAnsiTheme="minorHAnsi" w:cs="Times New Roman"/>
        </w:rPr>
        <w:t>Duwoners</w:t>
      </w:r>
      <w:proofErr w:type="spellEnd"/>
      <w:r>
        <w:rPr>
          <w:rFonts w:asciiTheme="minorHAnsi" w:eastAsia="Times New Roman" w:hAnsiTheme="minorHAnsi" w:cs="Times New Roman"/>
        </w:rPr>
        <w:t xml:space="preserve"> </w:t>
      </w:r>
      <w:r w:rsidR="00C84174">
        <w:rPr>
          <w:rFonts w:asciiTheme="minorHAnsi" w:eastAsia="Times New Roman" w:hAnsiTheme="minorHAnsi" w:cs="Times New Roman"/>
        </w:rPr>
        <w:t>gehad</w:t>
      </w:r>
      <w:r w:rsidR="00463AA3">
        <w:rPr>
          <w:rFonts w:asciiTheme="minorHAnsi" w:eastAsia="Times New Roman" w:hAnsiTheme="minorHAnsi" w:cs="Times New Roman"/>
        </w:rPr>
        <w:t xml:space="preserve">. Omdat Uilenstede valt onder dezelfde vestiging van DUWO als Amsterdam, zien wij </w:t>
      </w:r>
      <w:proofErr w:type="spellStart"/>
      <w:r>
        <w:rPr>
          <w:rFonts w:asciiTheme="minorHAnsi" w:eastAsia="Times New Roman" w:hAnsiTheme="minorHAnsi" w:cs="Times New Roman"/>
        </w:rPr>
        <w:t>Duwoners</w:t>
      </w:r>
      <w:proofErr w:type="spellEnd"/>
      <w:r>
        <w:rPr>
          <w:rFonts w:asciiTheme="minorHAnsi" w:eastAsia="Times New Roman" w:hAnsiTheme="minorHAnsi" w:cs="Times New Roman"/>
        </w:rPr>
        <w:t xml:space="preserve"> </w:t>
      </w:r>
      <w:r w:rsidR="00463AA3">
        <w:rPr>
          <w:rFonts w:asciiTheme="minorHAnsi" w:eastAsia="Times New Roman" w:hAnsiTheme="minorHAnsi" w:cs="Times New Roman"/>
        </w:rPr>
        <w:t>terug op het vestigingsoverle</w:t>
      </w:r>
      <w:r w:rsidR="001D0F6B">
        <w:rPr>
          <w:rFonts w:asciiTheme="minorHAnsi" w:eastAsia="Times New Roman" w:hAnsiTheme="minorHAnsi" w:cs="Times New Roman"/>
        </w:rPr>
        <w:t>g met DUWO. Daarnaast is er regelmatig</w:t>
      </w:r>
      <w:r w:rsidR="00463AA3">
        <w:rPr>
          <w:rFonts w:asciiTheme="minorHAnsi" w:eastAsia="Times New Roman" w:hAnsiTheme="minorHAnsi" w:cs="Times New Roman"/>
        </w:rPr>
        <w:t xml:space="preserve"> contact geweest in het kader van het tot stand brengen van een Koepel. Het afgelopen jaar is opnieuw gebleken dat we het over veel inhoudelijke kwesties eens zijn wat betreft het beleid van DUWO. Door adviesaanvragen met elkaar te bespreken, zijn er dit jaar </w:t>
      </w:r>
      <w:r w:rsidR="00012D72">
        <w:rPr>
          <w:rFonts w:asciiTheme="minorHAnsi" w:eastAsia="Times New Roman" w:hAnsiTheme="minorHAnsi" w:cs="Times New Roman"/>
        </w:rPr>
        <w:t xml:space="preserve">vaker gezamenlijk </w:t>
      </w:r>
      <w:r w:rsidR="001D0F6B">
        <w:rPr>
          <w:rFonts w:asciiTheme="minorHAnsi" w:eastAsia="Times New Roman" w:hAnsiTheme="minorHAnsi" w:cs="Times New Roman"/>
        </w:rPr>
        <w:t>adviezen</w:t>
      </w:r>
      <w:r w:rsidR="00012D72">
        <w:rPr>
          <w:rFonts w:asciiTheme="minorHAnsi" w:eastAsia="Times New Roman" w:hAnsiTheme="minorHAnsi" w:cs="Times New Roman"/>
        </w:rPr>
        <w:t xml:space="preserve"> (tevens met </w:t>
      </w:r>
      <w:proofErr w:type="spellStart"/>
      <w:r w:rsidR="00012D72">
        <w:rPr>
          <w:rFonts w:asciiTheme="minorHAnsi" w:eastAsia="Times New Roman" w:hAnsiTheme="minorHAnsi" w:cs="Times New Roman"/>
        </w:rPr>
        <w:t>WijWonen</w:t>
      </w:r>
      <w:proofErr w:type="spellEnd"/>
      <w:r w:rsidR="00012D72">
        <w:rPr>
          <w:rFonts w:asciiTheme="minorHAnsi" w:eastAsia="Times New Roman" w:hAnsiTheme="minorHAnsi" w:cs="Times New Roman"/>
        </w:rPr>
        <w:t>)</w:t>
      </w:r>
      <w:r w:rsidR="001D0F6B">
        <w:rPr>
          <w:rFonts w:asciiTheme="minorHAnsi" w:eastAsia="Times New Roman" w:hAnsiTheme="minorHAnsi" w:cs="Times New Roman"/>
        </w:rPr>
        <w:t xml:space="preserve"> uitgebracht, en </w:t>
      </w:r>
      <w:r w:rsidR="00463AA3">
        <w:rPr>
          <w:rFonts w:asciiTheme="minorHAnsi" w:eastAsia="Times New Roman" w:hAnsiTheme="minorHAnsi" w:cs="Times New Roman"/>
        </w:rPr>
        <w:t xml:space="preserve">minder vaak adviezen </w:t>
      </w:r>
      <w:r w:rsidR="001D0F6B">
        <w:rPr>
          <w:rFonts w:asciiTheme="minorHAnsi" w:eastAsia="Times New Roman" w:hAnsiTheme="minorHAnsi" w:cs="Times New Roman"/>
        </w:rPr>
        <w:t xml:space="preserve">door de VBU uitgebracht </w:t>
      </w:r>
      <w:r w:rsidR="00463AA3">
        <w:rPr>
          <w:rFonts w:asciiTheme="minorHAnsi" w:eastAsia="Times New Roman" w:hAnsiTheme="minorHAnsi" w:cs="Times New Roman"/>
        </w:rPr>
        <w:t xml:space="preserve">die sterk verschilden van </w:t>
      </w:r>
      <w:r w:rsidR="001D0F6B">
        <w:rPr>
          <w:rFonts w:asciiTheme="minorHAnsi" w:eastAsia="Times New Roman" w:hAnsiTheme="minorHAnsi" w:cs="Times New Roman"/>
        </w:rPr>
        <w:t xml:space="preserve">het advies van </w:t>
      </w:r>
      <w:proofErr w:type="spellStart"/>
      <w:r w:rsidR="00902024">
        <w:rPr>
          <w:rFonts w:asciiTheme="minorHAnsi" w:eastAsia="Times New Roman" w:hAnsiTheme="minorHAnsi" w:cs="Times New Roman"/>
        </w:rPr>
        <w:t>Duwoners</w:t>
      </w:r>
      <w:proofErr w:type="spellEnd"/>
      <w:r w:rsidR="00463AA3">
        <w:rPr>
          <w:rFonts w:asciiTheme="minorHAnsi" w:eastAsia="Times New Roman" w:hAnsiTheme="minorHAnsi" w:cs="Times New Roman"/>
        </w:rPr>
        <w:t>.</w:t>
      </w:r>
      <w:r w:rsidR="00C84174">
        <w:rPr>
          <w:rFonts w:asciiTheme="minorHAnsi" w:eastAsia="Times New Roman" w:hAnsiTheme="minorHAnsi" w:cs="Times New Roman"/>
        </w:rPr>
        <w:br/>
      </w:r>
    </w:p>
    <w:p w:rsidR="00C84174" w:rsidRPr="00AF0078" w:rsidRDefault="00720DE7" w:rsidP="00C84174">
      <w:pPr>
        <w:pStyle w:val="Kop7"/>
      </w:pPr>
      <w:r>
        <w:t>5.7</w:t>
      </w:r>
      <w:r w:rsidR="00C84174">
        <w:t xml:space="preserve"> </w:t>
      </w:r>
      <w:proofErr w:type="spellStart"/>
      <w:r w:rsidR="00C84174" w:rsidRPr="00AF0078">
        <w:rPr>
          <w:rFonts w:eastAsia="Times New Roman"/>
        </w:rPr>
        <w:t>W</w:t>
      </w:r>
      <w:r w:rsidR="00C84174">
        <w:rPr>
          <w:rFonts w:eastAsia="Times New Roman"/>
        </w:rPr>
        <w:t>ijWonen</w:t>
      </w:r>
      <w:proofErr w:type="spellEnd"/>
    </w:p>
    <w:p w:rsidR="00C84174" w:rsidRPr="00AF0078" w:rsidRDefault="001D0F6B" w:rsidP="00012D72">
      <w:r>
        <w:rPr>
          <w:rFonts w:asciiTheme="minorHAnsi" w:eastAsia="Times New Roman" w:hAnsiTheme="minorHAnsi" w:cs="Times New Roman"/>
        </w:rPr>
        <w:t xml:space="preserve">In Delft vertegenwoordigt </w:t>
      </w:r>
      <w:proofErr w:type="spellStart"/>
      <w:r>
        <w:rPr>
          <w:rFonts w:asciiTheme="minorHAnsi" w:eastAsia="Times New Roman" w:hAnsiTheme="minorHAnsi" w:cs="Times New Roman"/>
        </w:rPr>
        <w:t>WijWonen</w:t>
      </w:r>
      <w:proofErr w:type="spellEnd"/>
      <w:r>
        <w:rPr>
          <w:rFonts w:asciiTheme="minorHAnsi" w:eastAsia="Times New Roman" w:hAnsiTheme="minorHAnsi" w:cs="Times New Roman"/>
        </w:rPr>
        <w:t xml:space="preserve"> de huurders van DUWO. Met </w:t>
      </w:r>
      <w:proofErr w:type="spellStart"/>
      <w:r>
        <w:rPr>
          <w:rFonts w:asciiTheme="minorHAnsi" w:eastAsia="Times New Roman" w:hAnsiTheme="minorHAnsi" w:cs="Times New Roman"/>
        </w:rPr>
        <w:t>WijWonen</w:t>
      </w:r>
      <w:proofErr w:type="spellEnd"/>
      <w:r>
        <w:rPr>
          <w:rFonts w:asciiTheme="minorHAnsi" w:eastAsia="Times New Roman" w:hAnsiTheme="minorHAnsi" w:cs="Times New Roman"/>
        </w:rPr>
        <w:t xml:space="preserve"> heeft de VBU vooral contact gehad met betrekking tot de Koepel. Omdat ook </w:t>
      </w:r>
      <w:proofErr w:type="spellStart"/>
      <w:r>
        <w:rPr>
          <w:rFonts w:asciiTheme="minorHAnsi" w:eastAsia="Times New Roman" w:hAnsiTheme="minorHAnsi" w:cs="Times New Roman"/>
        </w:rPr>
        <w:t>WijWonen</w:t>
      </w:r>
      <w:proofErr w:type="spellEnd"/>
      <w:r>
        <w:rPr>
          <w:rFonts w:asciiTheme="minorHAnsi" w:eastAsia="Times New Roman" w:hAnsiTheme="minorHAnsi" w:cs="Times New Roman"/>
        </w:rPr>
        <w:t xml:space="preserve"> nagenoeg uitsluitend studenten vertegenwoordigt, zijn, ook in 2012 weer, de belangen van </w:t>
      </w:r>
      <w:proofErr w:type="spellStart"/>
      <w:r>
        <w:rPr>
          <w:rFonts w:asciiTheme="minorHAnsi" w:eastAsia="Times New Roman" w:hAnsiTheme="minorHAnsi" w:cs="Times New Roman"/>
        </w:rPr>
        <w:t>WijWonen</w:t>
      </w:r>
      <w:proofErr w:type="spellEnd"/>
      <w:r>
        <w:rPr>
          <w:rFonts w:asciiTheme="minorHAnsi" w:eastAsia="Times New Roman" w:hAnsiTheme="minorHAnsi" w:cs="Times New Roman"/>
        </w:rPr>
        <w:t xml:space="preserve"> vaak ove</w:t>
      </w:r>
      <w:r w:rsidR="003D3A0B">
        <w:rPr>
          <w:rFonts w:asciiTheme="minorHAnsi" w:eastAsia="Times New Roman" w:hAnsiTheme="minorHAnsi" w:cs="Times New Roman"/>
        </w:rPr>
        <w:t>reengekomen met die van de VBU.</w:t>
      </w:r>
      <w:r>
        <w:rPr>
          <w:rFonts w:asciiTheme="minorHAnsi" w:eastAsia="Times New Roman" w:hAnsiTheme="minorHAnsi" w:cs="Times New Roman"/>
        </w:rPr>
        <w:t xml:space="preserve"> </w:t>
      </w:r>
      <w:r w:rsidR="00012D72">
        <w:rPr>
          <w:rFonts w:asciiTheme="minorHAnsi" w:eastAsia="Times New Roman" w:hAnsiTheme="minorHAnsi" w:cs="Times New Roman"/>
        </w:rPr>
        <w:t>Dit heeft geresulteerd in een aantal gezamenlijk uitgebrachte adviezen.</w:t>
      </w:r>
      <w:r w:rsidR="00C84174">
        <w:rPr>
          <w:rFonts w:asciiTheme="minorHAnsi" w:eastAsia="Times New Roman" w:hAnsiTheme="minorHAnsi" w:cs="Times New Roman"/>
        </w:rPr>
        <w:br/>
      </w:r>
      <w:r w:rsidR="00C84174">
        <w:rPr>
          <w:rFonts w:asciiTheme="minorHAnsi" w:eastAsia="Times New Roman" w:hAnsiTheme="minorHAnsi" w:cs="Times New Roman"/>
        </w:rPr>
        <w:br/>
      </w:r>
      <w:r w:rsidR="00C84174" w:rsidRPr="00012D72">
        <w:rPr>
          <w:rStyle w:val="Kop7Char"/>
        </w:rPr>
        <w:t>5.</w:t>
      </w:r>
      <w:r w:rsidR="00720DE7">
        <w:rPr>
          <w:rStyle w:val="Kop7Char"/>
        </w:rPr>
        <w:t>8</w:t>
      </w:r>
      <w:r w:rsidR="00C84174" w:rsidRPr="00012D72">
        <w:rPr>
          <w:rStyle w:val="Kop7Char"/>
        </w:rPr>
        <w:t xml:space="preserve"> BRES</w:t>
      </w:r>
    </w:p>
    <w:p w:rsidR="00C84174" w:rsidRPr="00AF0078" w:rsidRDefault="003D3A0B" w:rsidP="00C84174">
      <w:pPr>
        <w:rPr>
          <w:rFonts w:asciiTheme="minorHAnsi" w:hAnsiTheme="minorHAnsi"/>
        </w:rPr>
      </w:pPr>
      <w:r>
        <w:rPr>
          <w:rFonts w:asciiTheme="minorHAnsi" w:eastAsia="Times New Roman" w:hAnsiTheme="minorHAnsi" w:cs="Times New Roman"/>
        </w:rPr>
        <w:t>Op</w:t>
      </w:r>
      <w:r w:rsidR="00012D72">
        <w:rPr>
          <w:rFonts w:asciiTheme="minorHAnsi" w:eastAsia="Times New Roman" w:hAnsiTheme="minorHAnsi" w:cs="Times New Roman"/>
        </w:rPr>
        <w:t xml:space="preserve"> januari 2013 is DUWO gefuseerd met SLS Wonen. BRES is de vereniging die de huurders van SLS Wonen vertegenwoordigt. In 2012 heeft de VBU voor het eerst kennisgemaakt met de vereniging. De VBU heeft geleerd over de wijze waarop BRES actief betrokken werd bij het ontwikkelen van beleid van SLS Wonen. Als een resultaat hiervan zijn afspraken met DUWO gemaakt dat na de fusie de huurdersverenigingen in een vroeg stadium betrokken worden bij beleid, in plaats van de huidige gewoonte de huurdersverenigingen pas om advies te vragen nadat het voorstel al volledig door DUWO is uitgewerkt. </w:t>
      </w:r>
      <w:r w:rsidR="00C84174">
        <w:rPr>
          <w:rFonts w:asciiTheme="minorHAnsi" w:eastAsia="Times New Roman" w:hAnsiTheme="minorHAnsi" w:cs="Times New Roman"/>
        </w:rPr>
        <w:br/>
      </w:r>
      <w:r w:rsidR="00C84174">
        <w:rPr>
          <w:rFonts w:asciiTheme="minorHAnsi" w:eastAsia="Times New Roman" w:hAnsiTheme="minorHAnsi" w:cs="Times New Roman"/>
        </w:rPr>
        <w:br/>
      </w:r>
    </w:p>
    <w:p w:rsidR="00AA4FC8" w:rsidRPr="00AF0078" w:rsidRDefault="00AA4FC8" w:rsidP="00AA4FC8">
      <w:pPr>
        <w:rPr>
          <w:rFonts w:asciiTheme="minorHAnsi" w:hAnsiTheme="minorHAnsi"/>
        </w:rPr>
      </w:pPr>
    </w:p>
    <w:p w:rsidR="00AA4FC8" w:rsidRDefault="00AA4FC8">
      <w:pPr>
        <w:spacing w:after="200"/>
        <w:rPr>
          <w:rStyle w:val="Zwaar"/>
        </w:rPr>
      </w:pPr>
      <w:r>
        <w:rPr>
          <w:rStyle w:val="Zwaar"/>
        </w:rPr>
        <w:br w:type="page"/>
      </w:r>
    </w:p>
    <w:p w:rsidR="0064545B" w:rsidRPr="0014189F" w:rsidRDefault="00AA4FC8" w:rsidP="00AF0078">
      <w:pPr>
        <w:rPr>
          <w:rStyle w:val="Zwaar"/>
        </w:rPr>
      </w:pPr>
      <w:r>
        <w:rPr>
          <w:rStyle w:val="Zwaar"/>
        </w:rPr>
        <w:lastRenderedPageBreak/>
        <w:t>6</w:t>
      </w:r>
      <w:r w:rsidR="00366A6B" w:rsidRPr="0014189F">
        <w:rPr>
          <w:rStyle w:val="Zwaar"/>
        </w:rPr>
        <w:t xml:space="preserve"> Financiën</w:t>
      </w:r>
    </w:p>
    <w:p w:rsidR="0014189F" w:rsidRPr="00AF0078" w:rsidRDefault="0014189F"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i/>
        </w:rPr>
        <w:t xml:space="preserve">Evenals in 2011 had </w:t>
      </w:r>
      <w:r w:rsidR="007A0AD0" w:rsidRPr="00AF0078">
        <w:rPr>
          <w:rFonts w:asciiTheme="minorHAnsi" w:eastAsia="Times New Roman" w:hAnsiTheme="minorHAnsi" w:cs="Times New Roman"/>
          <w:i/>
        </w:rPr>
        <w:t xml:space="preserve">de VBU in </w:t>
      </w:r>
      <w:r w:rsidRPr="00AF0078">
        <w:rPr>
          <w:rFonts w:asciiTheme="minorHAnsi" w:eastAsia="Times New Roman" w:hAnsiTheme="minorHAnsi" w:cs="Times New Roman"/>
          <w:i/>
        </w:rPr>
        <w:t xml:space="preserve">2012 als doelstelling om de financiën van de </w:t>
      </w:r>
      <w:r w:rsidR="007A0AD0" w:rsidRPr="00AF0078">
        <w:rPr>
          <w:rFonts w:asciiTheme="minorHAnsi" w:eastAsia="Times New Roman" w:hAnsiTheme="minorHAnsi" w:cs="Times New Roman"/>
          <w:i/>
        </w:rPr>
        <w:t xml:space="preserve">vereniging </w:t>
      </w:r>
      <w:r w:rsidRPr="00AF0078">
        <w:rPr>
          <w:rFonts w:asciiTheme="minorHAnsi" w:eastAsia="Times New Roman" w:hAnsiTheme="minorHAnsi" w:cs="Times New Roman"/>
          <w:i/>
        </w:rPr>
        <w:t xml:space="preserve">te herstructureren met een sluitende begroting in de komende jaren. De ideeën die in 2011 bedacht zijn, zijn in 2012 uitgewerkt en ten uitvoer gebracht. De inkomsten van de VBU zijn in 2012 verhoogd tot ongeveer het niveau van de structurele uitgaven. </w:t>
      </w:r>
      <w:r w:rsidR="00E15217" w:rsidRPr="00AF0078">
        <w:rPr>
          <w:rFonts w:asciiTheme="minorHAnsi" w:eastAsia="Times New Roman" w:hAnsiTheme="minorHAnsi" w:cs="Times New Roman"/>
          <w:i/>
        </w:rPr>
        <w:t>In dit</w:t>
      </w:r>
      <w:r w:rsidRPr="00AF0078">
        <w:rPr>
          <w:rFonts w:asciiTheme="minorHAnsi" w:eastAsia="Times New Roman" w:hAnsiTheme="minorHAnsi" w:cs="Times New Roman"/>
          <w:i/>
        </w:rPr>
        <w:t xml:space="preserve"> hoofdstuk</w:t>
      </w:r>
      <w:r w:rsidR="00E15217" w:rsidRPr="00AF0078">
        <w:rPr>
          <w:rFonts w:asciiTheme="minorHAnsi" w:eastAsia="Times New Roman" w:hAnsiTheme="minorHAnsi" w:cs="Times New Roman"/>
          <w:i/>
        </w:rPr>
        <w:t xml:space="preserve"> is</w:t>
      </w:r>
      <w:r w:rsidRPr="00AF0078">
        <w:rPr>
          <w:rFonts w:asciiTheme="minorHAnsi" w:eastAsia="Times New Roman" w:hAnsiTheme="minorHAnsi" w:cs="Times New Roman"/>
          <w:i/>
        </w:rPr>
        <w:t xml:space="preserve"> het financiële jaaroverzicht van 2012 te vinden, evenals de balans van 31 december 2012. Bij deze overzichten zullen de belangrijkste en opvallendste aspecten toegelicht worden.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AA4FC8" w:rsidP="002F4E3E">
      <w:pPr>
        <w:pStyle w:val="Kop7"/>
      </w:pPr>
      <w:r>
        <w:t>6</w:t>
      </w:r>
      <w:r w:rsidR="00366A6B" w:rsidRPr="00AF0078">
        <w:rPr>
          <w:rFonts w:eastAsia="Times New Roman"/>
        </w:rPr>
        <w:t>.1 Inkomsten en uitgaven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In 2012 heeft de VBU van DUWO een huurkorting gekregen van €2.500,- per jaar vanwege een ongelijke verhouding van huurkosten in vergelijking met andere huurdersorganisaties. Daarnaast keert DUWO de VBU een zogenaamde “</w:t>
      </w:r>
      <w:proofErr w:type="spellStart"/>
      <w:r w:rsidRPr="00AF0078">
        <w:rPr>
          <w:rFonts w:asciiTheme="minorHAnsi" w:eastAsia="Times New Roman" w:hAnsiTheme="minorHAnsi" w:cs="Times New Roman"/>
        </w:rPr>
        <w:t>nestorenvergoeding</w:t>
      </w:r>
      <w:proofErr w:type="spellEnd"/>
      <w:r w:rsidRPr="00AF0078">
        <w:rPr>
          <w:rFonts w:asciiTheme="minorHAnsi" w:eastAsia="Times New Roman" w:hAnsiTheme="minorHAnsi" w:cs="Times New Roman"/>
        </w:rPr>
        <w:t>” uit ter waarde van €1.800,- voor de werkzaamheden met betrekking tot omruilartikelen die de VBU verricht tijdens haar spreekuren. Ook heeft de VBU haar contributiebijdrage voor de leden per 1 juli jongstleden voor het eerst in vele jaren verhoogd. Dit heeft geleid tot een structurele verbetering van de financiën van de VBU. Daarnaast is besloten om ook de bestuur</w:t>
      </w:r>
      <w:r w:rsidR="00E15217" w:rsidRPr="00AF0078">
        <w:rPr>
          <w:rFonts w:asciiTheme="minorHAnsi" w:eastAsia="Times New Roman" w:hAnsiTheme="minorHAnsi" w:cs="Times New Roman"/>
        </w:rPr>
        <w:t>ders</w:t>
      </w:r>
      <w:r w:rsidRPr="00AF0078">
        <w:rPr>
          <w:rFonts w:asciiTheme="minorHAnsi" w:eastAsia="Times New Roman" w:hAnsiTheme="minorHAnsi" w:cs="Times New Roman"/>
        </w:rPr>
        <w:t xml:space="preserve">vergoedingen op termijn te laten dalen. Dit idee zal in 2013 worden uitgewerkt en vastgesteld. Tot slot heeft de VBU in 2012 de Raad van Commissarissen te kennis gegeven diens kostenpost te willen verlagen in de toekomst.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AA4FC8" w:rsidP="002F4E3E">
      <w:pPr>
        <w:pStyle w:val="Kop7"/>
      </w:pPr>
      <w:r>
        <w:t>6</w:t>
      </w:r>
      <w:r w:rsidR="00366A6B" w:rsidRPr="00AF0078">
        <w:rPr>
          <w:rFonts w:eastAsia="Times New Roman"/>
        </w:rPr>
        <w:t>.2 Eigen Vermogen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In 2012 is gebroken met de jarenlange traditie om op het moment van het opstellen van de balans, de nog te ontvangen contributiegelden en </w:t>
      </w:r>
      <w:proofErr w:type="spellStart"/>
      <w:r w:rsidRPr="00AF0078">
        <w:rPr>
          <w:rFonts w:asciiTheme="minorHAnsi" w:eastAsia="Times New Roman" w:hAnsiTheme="minorHAnsi" w:cs="Times New Roman"/>
        </w:rPr>
        <w:t>DUWO-bijdrage</w:t>
      </w:r>
      <w:proofErr w:type="spellEnd"/>
      <w:r w:rsidRPr="00AF0078">
        <w:rPr>
          <w:rFonts w:asciiTheme="minorHAnsi" w:eastAsia="Times New Roman" w:hAnsiTheme="minorHAnsi" w:cs="Times New Roman"/>
        </w:rPr>
        <w:t xml:space="preserve"> niet te </w:t>
      </w:r>
      <w:r w:rsidR="00E826B2">
        <w:rPr>
          <w:rFonts w:asciiTheme="minorHAnsi" w:eastAsia="Times New Roman" w:hAnsiTheme="minorHAnsi" w:cs="Times New Roman"/>
        </w:rPr>
        <w:t>vermelden in</w:t>
      </w:r>
      <w:r w:rsidRPr="00AF0078">
        <w:rPr>
          <w:rFonts w:asciiTheme="minorHAnsi" w:eastAsia="Times New Roman" w:hAnsiTheme="minorHAnsi" w:cs="Times New Roman"/>
        </w:rPr>
        <w:t xml:space="preserve"> een post “nog te ontvangen bedragen” op de balans. Met andere woorden, bij de momentopname van de balans is tot nu toe geen rekening gehouden dat er op 31 december nog een te ontvangen bedrag op de balans kon worden geplaatst ter waarde van bijna dertig duizend</w:t>
      </w:r>
      <w:r w:rsidR="00902024">
        <w:rPr>
          <w:rFonts w:asciiTheme="minorHAnsi" w:eastAsia="Times New Roman" w:hAnsiTheme="minorHAnsi" w:cs="Times New Roman"/>
        </w:rPr>
        <w:t xml:space="preserve"> euro</w:t>
      </w:r>
      <w:r w:rsidRPr="00AF0078">
        <w:rPr>
          <w:rFonts w:asciiTheme="minorHAnsi" w:eastAsia="Times New Roman" w:hAnsiTheme="minorHAnsi" w:cs="Times New Roman"/>
        </w:rPr>
        <w:t>.</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In </w:t>
      </w:r>
      <w:r w:rsidR="00E15217" w:rsidRPr="00AF0078">
        <w:rPr>
          <w:rFonts w:asciiTheme="minorHAnsi" w:eastAsia="Times New Roman" w:hAnsiTheme="minorHAnsi" w:cs="Times New Roman"/>
        </w:rPr>
        <w:t xml:space="preserve">de </w:t>
      </w:r>
      <w:r w:rsidRPr="00AF0078">
        <w:rPr>
          <w:rFonts w:asciiTheme="minorHAnsi" w:eastAsia="Times New Roman" w:hAnsiTheme="minorHAnsi" w:cs="Times New Roman"/>
        </w:rPr>
        <w:t xml:space="preserve">praktijk had dit weinig relevantie, de uitgaven en inkomsten bleven ongewijzigd evenals het tekort. Omdat DUWO echter in 2013 overgaat </w:t>
      </w:r>
      <w:r w:rsidR="00E15217" w:rsidRPr="00AF0078">
        <w:rPr>
          <w:rFonts w:asciiTheme="minorHAnsi" w:eastAsia="Times New Roman" w:hAnsiTheme="minorHAnsi" w:cs="Times New Roman"/>
        </w:rPr>
        <w:t>op uitbetaling per kwartaal in plaats van per jaar</w:t>
      </w:r>
      <w:r w:rsidRPr="00AF0078">
        <w:rPr>
          <w:rFonts w:asciiTheme="minorHAnsi" w:eastAsia="Times New Roman" w:hAnsiTheme="minorHAnsi" w:cs="Times New Roman"/>
        </w:rPr>
        <w:t xml:space="preserve">, zal dit tot gevolg hebben dat de betalingen in feite naar voren worden verschoven. Daarmee zal het </w:t>
      </w:r>
      <w:r w:rsidR="00E15217" w:rsidRPr="00AF0078">
        <w:rPr>
          <w:rFonts w:asciiTheme="minorHAnsi" w:eastAsia="Times New Roman" w:hAnsiTheme="minorHAnsi" w:cs="Times New Roman"/>
        </w:rPr>
        <w:t>e</w:t>
      </w:r>
      <w:r w:rsidRPr="00AF0078">
        <w:rPr>
          <w:rFonts w:asciiTheme="minorHAnsi" w:eastAsia="Times New Roman" w:hAnsiTheme="minorHAnsi" w:cs="Times New Roman"/>
        </w:rPr>
        <w:t xml:space="preserve">igen </w:t>
      </w:r>
      <w:r w:rsidR="00E15217" w:rsidRPr="00AF0078">
        <w:rPr>
          <w:rFonts w:asciiTheme="minorHAnsi" w:eastAsia="Times New Roman" w:hAnsiTheme="minorHAnsi" w:cs="Times New Roman"/>
        </w:rPr>
        <w:t>v</w:t>
      </w:r>
      <w:r w:rsidRPr="00AF0078">
        <w:rPr>
          <w:rFonts w:asciiTheme="minorHAnsi" w:eastAsia="Times New Roman" w:hAnsiTheme="minorHAnsi" w:cs="Times New Roman"/>
        </w:rPr>
        <w:t>ermogen</w:t>
      </w:r>
      <w:r w:rsidR="00902024">
        <w:rPr>
          <w:rFonts w:asciiTheme="minorHAnsi" w:eastAsia="Times New Roman" w:hAnsiTheme="minorHAnsi" w:cs="Times New Roman"/>
        </w:rPr>
        <w:t xml:space="preserve"> (EV)</w:t>
      </w:r>
      <w:r w:rsidRPr="00AF0078">
        <w:rPr>
          <w:rFonts w:asciiTheme="minorHAnsi" w:eastAsia="Times New Roman" w:hAnsiTheme="minorHAnsi" w:cs="Times New Roman"/>
        </w:rPr>
        <w:t xml:space="preserve"> eenmalig toenemen. De keuze om op de balans wel of geen post “nog te ontvangen bedragen” te vermelden heeft dus geen invloed op het feit dat het EV op 31 december 2013 feitelijk toegenomen zal zijn.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Het huidige EV ligt echter nog hoger dan wenselijk wordt geacht door het bestuur. Conform de afspraken van de samenwerkingsovereenkomst tussen DUWO en de huurdersorganisaties, zal ook de VBU haar vermogen afbouwen tot het gemiddelde van de </w:t>
      </w:r>
      <w:r w:rsidR="00E826B2">
        <w:rPr>
          <w:rFonts w:asciiTheme="minorHAnsi" w:eastAsia="Times New Roman" w:hAnsiTheme="minorHAnsi" w:cs="Times New Roman"/>
        </w:rPr>
        <w:t>jaar</w:t>
      </w:r>
      <w:r w:rsidRPr="00AF0078">
        <w:rPr>
          <w:rFonts w:asciiTheme="minorHAnsi" w:eastAsia="Times New Roman" w:hAnsiTheme="minorHAnsi" w:cs="Times New Roman"/>
        </w:rPr>
        <w:t xml:space="preserve">uitgaven </w:t>
      </w:r>
      <w:r w:rsidR="00E826B2">
        <w:rPr>
          <w:rFonts w:asciiTheme="minorHAnsi" w:eastAsia="Times New Roman" w:hAnsiTheme="minorHAnsi" w:cs="Times New Roman"/>
        </w:rPr>
        <w:t>van de komende</w:t>
      </w:r>
      <w:r w:rsidRPr="00AF0078">
        <w:rPr>
          <w:rFonts w:asciiTheme="minorHAnsi" w:eastAsia="Times New Roman" w:hAnsiTheme="minorHAnsi" w:cs="Times New Roman"/>
        </w:rPr>
        <w:t xml:space="preserve"> drie jaar. </w:t>
      </w:r>
      <w:r w:rsidR="00E826B2">
        <w:rPr>
          <w:rFonts w:asciiTheme="minorHAnsi" w:eastAsia="Times New Roman" w:hAnsiTheme="minorHAnsi" w:cs="Times New Roman"/>
        </w:rPr>
        <w:t xml:space="preserve">Het financiële overschot dat de VBU bezit zal de komende drie jaren worden geïnvesteerd in de wijk door het doen van duurzame uitgaven. </w:t>
      </w:r>
      <w:r w:rsidRPr="00AF0078">
        <w:rPr>
          <w:rFonts w:asciiTheme="minorHAnsi" w:eastAsia="Times New Roman" w:hAnsiTheme="minorHAnsi" w:cs="Times New Roman"/>
        </w:rPr>
        <w:t>Na het afbouwen zal de VBU in staat zijn om een structureel sluitende begroting te hebben.</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AA4FC8" w:rsidP="002F4E3E">
      <w:pPr>
        <w:pStyle w:val="Kop7"/>
      </w:pPr>
      <w:r>
        <w:lastRenderedPageBreak/>
        <w:t>6</w:t>
      </w:r>
      <w:r w:rsidR="00366A6B" w:rsidRPr="00AF0078">
        <w:rPr>
          <w:rFonts w:eastAsia="Times New Roman"/>
        </w:rPr>
        <w:t>.3 Sponsoring</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De VBU heeft begin 2012 gesprekken gevoerd voor vaste sponsoring om daarmee de i</w:t>
      </w:r>
      <w:r w:rsidR="00E826B2">
        <w:rPr>
          <w:rFonts w:asciiTheme="minorHAnsi" w:eastAsia="Times New Roman" w:hAnsiTheme="minorHAnsi" w:cs="Times New Roman"/>
        </w:rPr>
        <w:t xml:space="preserve">nkomsten te verhogen. Gezien de </w:t>
      </w:r>
      <w:r w:rsidRPr="00AF0078">
        <w:rPr>
          <w:rFonts w:asciiTheme="minorHAnsi" w:eastAsia="Times New Roman" w:hAnsiTheme="minorHAnsi" w:cs="Times New Roman"/>
        </w:rPr>
        <w:t>verbeterde financiële positie en het feit dat de VBU teveel haar identiteit zou verliezen, is besloten hier niet op in te gaan en zonder vaste sponsoring te continueren. Alleen voor het jaarlijkse wijkfeest of andere bewonersactiviteiten zal ad hoc gezocht worden naar sponsoring.</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AA4FC8" w:rsidP="002F4E3E">
      <w:pPr>
        <w:pStyle w:val="Kop7"/>
      </w:pPr>
      <w:r>
        <w:t>6</w:t>
      </w:r>
      <w:r w:rsidR="0014189F">
        <w:t>.4</w:t>
      </w:r>
      <w:r w:rsidR="00366A6B" w:rsidRPr="00AF0078">
        <w:rPr>
          <w:rFonts w:eastAsia="Times New Roman"/>
        </w:rPr>
        <w:t xml:space="preserve"> </w:t>
      </w:r>
      <w:proofErr w:type="spellStart"/>
      <w:r w:rsidR="00366A6B" w:rsidRPr="00AF0078">
        <w:rPr>
          <w:rFonts w:eastAsia="Times New Roman"/>
        </w:rPr>
        <w:t>Winst-en-verlies</w:t>
      </w:r>
      <w:proofErr w:type="spellEnd"/>
      <w:r w:rsidR="00366A6B" w:rsidRPr="00AF0078">
        <w:rPr>
          <w:rFonts w:eastAsia="Times New Roman"/>
        </w:rPr>
        <w:t xml:space="preserve"> rekening</w:t>
      </w:r>
    </w:p>
    <w:p w:rsidR="0064545B" w:rsidRPr="00AF0078" w:rsidRDefault="00366A6B" w:rsidP="002F4E3E">
      <w:pPr>
        <w:rPr>
          <w:rFonts w:asciiTheme="minorHAnsi" w:hAnsiTheme="minorHAnsi"/>
        </w:rPr>
      </w:pPr>
      <w:r w:rsidRPr="00AF0078">
        <w:rPr>
          <w:rFonts w:asciiTheme="minorHAnsi" w:eastAsia="Times New Roman" w:hAnsiTheme="minorHAnsi" w:cs="Times New Roman"/>
        </w:rPr>
        <w:t>In 2012 heeft het gerechtshof een oordeel geveld in de zaak van DUWO tegen drie huurders, een hoger beroep waarbij de VBU een financiële steun heeft geleverd, evenals de Woonbond. De kosten van de rechtszaken bedroegen netto €4.526,72 voor de VBU en zijn afgelopen najaar voldaan. Hierdoor zijn de kosten van de post “Externe bijstand” aanzienlijk overschreden. Afgezien van deze kosten had de VBU nagenoeg een sluitende begroting gerealiseerd. Uiteindelijk kwam het begrotingstekort uit op €4.488,49</w:t>
      </w:r>
      <w:r w:rsidR="00BA3794" w:rsidRPr="00AF0078">
        <w:rPr>
          <w:rFonts w:asciiTheme="minorHAnsi" w:eastAsia="Times New Roman" w:hAnsiTheme="minorHAnsi" w:cs="Times New Roman"/>
        </w:rPr>
        <w:t>,</w:t>
      </w:r>
      <w:r w:rsidRPr="00AF0078">
        <w:rPr>
          <w:rFonts w:asciiTheme="minorHAnsi" w:eastAsia="Times New Roman" w:hAnsiTheme="minorHAnsi" w:cs="Times New Roman"/>
        </w:rPr>
        <w:t xml:space="preserve"> terwijl dit tekort aanvankelijk geschat werd op €10.860,-. Dit komt voornamelijk door de lager uitgevallen kosten van de Koepel, de nieuwe </w:t>
      </w:r>
      <w:proofErr w:type="spellStart"/>
      <w:r w:rsidRPr="00AF0078">
        <w:rPr>
          <w:rFonts w:asciiTheme="minorHAnsi" w:eastAsia="Times New Roman" w:hAnsiTheme="minorHAnsi" w:cs="Times New Roman"/>
        </w:rPr>
        <w:t>nestorenvergoeding</w:t>
      </w:r>
      <w:proofErr w:type="spellEnd"/>
      <w:r w:rsidRPr="00AF0078">
        <w:rPr>
          <w:rFonts w:asciiTheme="minorHAnsi" w:eastAsia="Times New Roman" w:hAnsiTheme="minorHAnsi" w:cs="Times New Roman"/>
        </w:rPr>
        <w:t>, de huurkorting vanuit DUWO, goedkopere drukkerskosten en lager uitgevallen totale bestuursvergoedingen. Deze meevallende cijfers biedt de VBU de mogelijkheden de komende jaren doelmatig en doeltreffend te investeren in duurzame projecten zoals het ontwerpen en uitgeven van een nieuwe bewonersboekje en te investeren in een betere sociale cohesie op Uilenstede. Zoals eerder vermeld zal de VBU</w:t>
      </w:r>
      <w:r w:rsidR="00BA3794" w:rsidRPr="00AF0078">
        <w:rPr>
          <w:rFonts w:asciiTheme="minorHAnsi" w:eastAsia="Times New Roman" w:hAnsiTheme="minorHAnsi" w:cs="Times New Roman"/>
        </w:rPr>
        <w:t xml:space="preserve"> </w:t>
      </w:r>
      <w:r w:rsidRPr="00AF0078">
        <w:rPr>
          <w:rFonts w:asciiTheme="minorHAnsi" w:eastAsia="Times New Roman" w:hAnsiTheme="minorHAnsi" w:cs="Times New Roman"/>
        </w:rPr>
        <w:t>haar EV</w:t>
      </w:r>
      <w:r w:rsidR="00BA3794" w:rsidRPr="00AF0078">
        <w:rPr>
          <w:rFonts w:asciiTheme="minorHAnsi" w:eastAsia="Times New Roman" w:hAnsiTheme="minorHAnsi" w:cs="Times New Roman"/>
        </w:rPr>
        <w:t xml:space="preserve"> verder</w:t>
      </w:r>
      <w:r w:rsidRPr="00AF0078">
        <w:rPr>
          <w:rFonts w:asciiTheme="minorHAnsi" w:eastAsia="Times New Roman" w:hAnsiTheme="minorHAnsi" w:cs="Times New Roman"/>
        </w:rPr>
        <w:t xml:space="preserve"> afbouwen.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Opgemerkt dient te worden dat het organisatiebudget van €2.000,- per jaar in 2012 volledig benut is, maar dat enkele notuleerkosten direct via welzijnsorganisatie </w:t>
      </w:r>
      <w:proofErr w:type="spellStart"/>
      <w:r w:rsidRPr="00AF0078">
        <w:rPr>
          <w:rFonts w:asciiTheme="minorHAnsi" w:eastAsia="Times New Roman" w:hAnsiTheme="minorHAnsi" w:cs="Times New Roman"/>
        </w:rPr>
        <w:t>Cardanus</w:t>
      </w:r>
      <w:proofErr w:type="spellEnd"/>
      <w:r w:rsidRPr="00AF0078">
        <w:rPr>
          <w:rFonts w:asciiTheme="minorHAnsi" w:eastAsia="Times New Roman" w:hAnsiTheme="minorHAnsi" w:cs="Times New Roman"/>
        </w:rPr>
        <w:t xml:space="preserve"> gedeclareerd </w:t>
      </w:r>
      <w:r w:rsidR="00BA3794" w:rsidRPr="00AF0078">
        <w:rPr>
          <w:rFonts w:asciiTheme="minorHAnsi" w:eastAsia="Times New Roman" w:hAnsiTheme="minorHAnsi" w:cs="Times New Roman"/>
        </w:rPr>
        <w:t xml:space="preserve">zijn </w:t>
      </w:r>
      <w:r w:rsidRPr="00AF0078">
        <w:rPr>
          <w:rFonts w:asciiTheme="minorHAnsi" w:eastAsia="Times New Roman" w:hAnsiTheme="minorHAnsi" w:cs="Times New Roman"/>
        </w:rPr>
        <w:t>bij de gemeente. Naast het organisatiebudget heeft de VBU in 2012 voor €4.644,36 aanspraak gemaakt op het leefbaarheidsbudget. Hier is voornamelijk het jaarlijkse wijkfeest van g</w:t>
      </w:r>
      <w:r w:rsidR="009F2D2E">
        <w:rPr>
          <w:rFonts w:asciiTheme="minorHAnsi" w:eastAsia="Times New Roman" w:hAnsiTheme="minorHAnsi" w:cs="Times New Roman"/>
        </w:rPr>
        <w:t>efinancierd</w:t>
      </w:r>
      <w:r w:rsidRPr="00AF0078">
        <w:rPr>
          <w:rFonts w:asciiTheme="minorHAnsi" w:eastAsia="Times New Roman" w:hAnsiTheme="minorHAnsi" w:cs="Times New Roman"/>
        </w:rPr>
        <w:t xml:space="preserve"> evenals enkele drukkerskosten. In 2011 werd besloten om geen gebruik meer te maken van een externe schoonmaakdienst. Dit beleid is in 2012 voortgezet en hier is ook geen budget voor vrij gemaakt. Daarnaast is de post "overig onvoorzien" weinig gebruikt, terwijl dit op €1.000,- werd begroot. Tot slot de rentebaten. Deze werden begroot op €1.500,- maar vielen lager uit door een lagere marktrente. De verwachting is echter dat de rentebaten in 2013 wel aan de verwachting </w:t>
      </w:r>
      <w:r w:rsidR="00BA3794" w:rsidRPr="00AF0078">
        <w:rPr>
          <w:rFonts w:asciiTheme="minorHAnsi" w:eastAsia="Times New Roman" w:hAnsiTheme="minorHAnsi" w:cs="Times New Roman"/>
        </w:rPr>
        <w:t xml:space="preserve">zullen </w:t>
      </w:r>
      <w:r w:rsidRPr="00AF0078">
        <w:rPr>
          <w:rFonts w:asciiTheme="minorHAnsi" w:eastAsia="Times New Roman" w:hAnsiTheme="minorHAnsi" w:cs="Times New Roman"/>
        </w:rPr>
        <w:t>voldoen, mede door de verschuiving in uitbetaling van de contributiegelden.</w:t>
      </w:r>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hAnsiTheme="minorHAnsi"/>
          <w:noProof/>
        </w:rPr>
        <w:lastRenderedPageBreak/>
        <w:drawing>
          <wp:inline distT="0" distB="0" distL="0" distR="0">
            <wp:extent cx="5829300" cy="731520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tretch>
                      <a:fillRect/>
                    </a:stretch>
                  </pic:blipFill>
                  <pic:spPr>
                    <a:xfrm>
                      <a:off x="0" y="0"/>
                      <a:ext cx="5829300" cy="7315200"/>
                    </a:xfrm>
                    <a:prstGeom prst="rect">
                      <a:avLst/>
                    </a:prstGeom>
                  </pic:spPr>
                </pic:pic>
              </a:graphicData>
            </a:graphic>
          </wp:inline>
        </w:drawing>
      </w:r>
    </w:p>
    <w:p w:rsidR="0014189F" w:rsidRDefault="0014189F" w:rsidP="00AF0078">
      <w:pPr>
        <w:rPr>
          <w:rFonts w:asciiTheme="minorHAnsi" w:eastAsia="Times New Roman" w:hAnsiTheme="minorHAnsi" w:cs="Times New Roman"/>
          <w:b/>
        </w:rPr>
      </w:pPr>
    </w:p>
    <w:p w:rsidR="0014189F" w:rsidRDefault="0014189F" w:rsidP="00AF0078">
      <w:pPr>
        <w:rPr>
          <w:rFonts w:asciiTheme="minorHAnsi" w:eastAsia="Times New Roman" w:hAnsiTheme="minorHAnsi" w:cs="Times New Roman"/>
          <w:b/>
        </w:rPr>
      </w:pPr>
    </w:p>
    <w:p w:rsidR="0014189F" w:rsidRDefault="0014189F" w:rsidP="00AF0078">
      <w:pPr>
        <w:rPr>
          <w:rFonts w:asciiTheme="minorHAnsi" w:eastAsia="Times New Roman" w:hAnsiTheme="minorHAnsi" w:cs="Times New Roman"/>
          <w:b/>
        </w:rPr>
      </w:pPr>
    </w:p>
    <w:p w:rsidR="0014189F" w:rsidRDefault="0014189F" w:rsidP="00AF0078">
      <w:pPr>
        <w:rPr>
          <w:rFonts w:asciiTheme="minorHAnsi" w:eastAsia="Times New Roman" w:hAnsiTheme="minorHAnsi" w:cs="Times New Roman"/>
          <w:b/>
        </w:rPr>
      </w:pPr>
    </w:p>
    <w:p w:rsidR="0064545B" w:rsidRPr="00AF0078" w:rsidRDefault="00AA4FC8" w:rsidP="002F4E3E">
      <w:pPr>
        <w:pStyle w:val="Kop7"/>
      </w:pPr>
      <w:r>
        <w:lastRenderedPageBreak/>
        <w:t>6</w:t>
      </w:r>
      <w:r w:rsidR="00366A6B" w:rsidRPr="00AF0078">
        <w:rPr>
          <w:rFonts w:eastAsia="Times New Roman"/>
        </w:rPr>
        <w:t xml:space="preserve">.5 </w:t>
      </w:r>
      <w:proofErr w:type="spellStart"/>
      <w:r w:rsidR="00366A6B" w:rsidRPr="00AF0078">
        <w:rPr>
          <w:rFonts w:eastAsia="Times New Roman"/>
        </w:rPr>
        <w:t>Liquiditeitenrekening</w:t>
      </w:r>
      <w:proofErr w:type="spellEnd"/>
    </w:p>
    <w:p w:rsidR="0064545B" w:rsidRPr="00AF0078" w:rsidRDefault="0064545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hAnsiTheme="minorHAnsi"/>
          <w:noProof/>
        </w:rPr>
        <w:drawing>
          <wp:inline distT="0" distB="0" distL="0" distR="0">
            <wp:extent cx="5848350" cy="77724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tretch>
                      <a:fillRect/>
                    </a:stretch>
                  </pic:blipFill>
                  <pic:spPr>
                    <a:xfrm>
                      <a:off x="0" y="0"/>
                      <a:ext cx="5848350" cy="7772400"/>
                    </a:xfrm>
                    <a:prstGeom prst="rect">
                      <a:avLst/>
                    </a:prstGeom>
                  </pic:spPr>
                </pic:pic>
              </a:graphicData>
            </a:graphic>
          </wp:inline>
        </w:drawing>
      </w:r>
    </w:p>
    <w:p w:rsidR="0064545B" w:rsidRPr="00AF0078" w:rsidRDefault="00366A6B" w:rsidP="00AF0078">
      <w:pPr>
        <w:rPr>
          <w:rFonts w:asciiTheme="minorHAnsi" w:hAnsiTheme="minorHAnsi"/>
        </w:rPr>
      </w:pPr>
      <w:r w:rsidRPr="00AF0078">
        <w:rPr>
          <w:rFonts w:asciiTheme="minorHAnsi" w:eastAsia="Times New Roman" w:hAnsiTheme="minorHAnsi" w:cs="Times New Roman"/>
        </w:rPr>
        <w:lastRenderedPageBreak/>
        <w:t xml:space="preserve">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Als gekeken wordt naar de </w:t>
      </w:r>
      <w:proofErr w:type="spellStart"/>
      <w:r w:rsidRPr="00AF0078">
        <w:rPr>
          <w:rFonts w:asciiTheme="minorHAnsi" w:eastAsia="Times New Roman" w:hAnsiTheme="minorHAnsi" w:cs="Times New Roman"/>
        </w:rPr>
        <w:t>liquiditeitenrekening</w:t>
      </w:r>
      <w:proofErr w:type="spellEnd"/>
      <w:r w:rsidRPr="00AF0078">
        <w:rPr>
          <w:rFonts w:asciiTheme="minorHAnsi" w:eastAsia="Times New Roman" w:hAnsiTheme="minorHAnsi" w:cs="Times New Roman"/>
        </w:rPr>
        <w:t xml:space="preserve"> zien we ook een verbetering ten opzichte van de planning. Bij een </w:t>
      </w:r>
      <w:proofErr w:type="spellStart"/>
      <w:r w:rsidRPr="00AF0078">
        <w:rPr>
          <w:rFonts w:asciiTheme="minorHAnsi" w:eastAsia="Times New Roman" w:hAnsiTheme="minorHAnsi" w:cs="Times New Roman"/>
        </w:rPr>
        <w:t>liquiditeitenrekening</w:t>
      </w:r>
      <w:proofErr w:type="spellEnd"/>
      <w:r w:rsidRPr="00AF0078">
        <w:rPr>
          <w:rFonts w:asciiTheme="minorHAnsi" w:eastAsia="Times New Roman" w:hAnsiTheme="minorHAnsi" w:cs="Times New Roman"/>
        </w:rPr>
        <w:t xml:space="preserve"> wordt gekeken naar de ontvangsten en betalingen, in tegenstelling tot een winst-en-verliesrekening, waarbij gekeken wordt naar de baten en kosten. In 2011 was het netto resultaat positief doordat de Gemeente Amstelveen enkele declaraties uit 2010 ten laste van het leefbaarheidsbudget in 2011 uitbetaalde. Ook in 2012 kreeg de VBU een declaratie uit een voorgaand jaar uitbetaald ter waarde van €713,31. </w:t>
      </w: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AA4FC8" w:rsidP="002F4E3E">
      <w:pPr>
        <w:pStyle w:val="Kop7"/>
      </w:pPr>
      <w:r>
        <w:t>6</w:t>
      </w:r>
      <w:r w:rsidR="0014189F">
        <w:t>.6</w:t>
      </w:r>
      <w:r w:rsidR="00366A6B" w:rsidRPr="00AF0078">
        <w:rPr>
          <w:rFonts w:eastAsia="Times New Roman"/>
        </w:rPr>
        <w:t xml:space="preserve"> Balans</w:t>
      </w:r>
    </w:p>
    <w:p w:rsidR="0064545B" w:rsidRPr="00AF0078" w:rsidRDefault="00366A6B" w:rsidP="00AF0078">
      <w:pPr>
        <w:rPr>
          <w:rFonts w:asciiTheme="minorHAnsi" w:hAnsiTheme="minorHAnsi"/>
        </w:rPr>
      </w:pPr>
      <w:r w:rsidRPr="00AF0078">
        <w:rPr>
          <w:rFonts w:asciiTheme="minorHAnsi" w:hAnsiTheme="minorHAnsi"/>
          <w:noProof/>
        </w:rPr>
        <w:drawing>
          <wp:inline distT="0" distB="0" distL="0" distR="0">
            <wp:extent cx="6372225" cy="31527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cstate="print"/>
                    <a:stretch>
                      <a:fillRect/>
                    </a:stretch>
                  </pic:blipFill>
                  <pic:spPr>
                    <a:xfrm>
                      <a:off x="0" y="0"/>
                      <a:ext cx="6372225" cy="3152775"/>
                    </a:xfrm>
                    <a:prstGeom prst="rect">
                      <a:avLst/>
                    </a:prstGeom>
                  </pic:spPr>
                </pic:pic>
              </a:graphicData>
            </a:graphic>
          </wp:inline>
        </w:drawing>
      </w:r>
    </w:p>
    <w:p w:rsidR="0064545B" w:rsidRPr="00AF0078" w:rsidRDefault="0064545B" w:rsidP="00AF0078">
      <w:pPr>
        <w:rPr>
          <w:rFonts w:asciiTheme="minorHAnsi" w:hAnsiTheme="minorHAnsi"/>
        </w:rPr>
      </w:pPr>
    </w:p>
    <w:p w:rsidR="0064545B"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De dato 31 december 2012 bevat de balans van de VBU geen debiteuren of crediteuren, maar wel nieuw op de balans is de post “Nog te ontvangen bedragen”. Deze post omvat het door DUWO uit te betalen bedrag van contributiegelden en </w:t>
      </w:r>
      <w:proofErr w:type="spellStart"/>
      <w:r w:rsidRPr="00AF0078">
        <w:rPr>
          <w:rFonts w:asciiTheme="minorHAnsi" w:eastAsia="Times New Roman" w:hAnsiTheme="minorHAnsi" w:cs="Times New Roman"/>
        </w:rPr>
        <w:t>DUWO-bijdrage</w:t>
      </w:r>
      <w:proofErr w:type="spellEnd"/>
      <w:r w:rsidRPr="00AF0078">
        <w:rPr>
          <w:rFonts w:asciiTheme="minorHAnsi" w:eastAsia="Times New Roman" w:hAnsiTheme="minorHAnsi" w:cs="Times New Roman"/>
        </w:rPr>
        <w:t xml:space="preserve"> met betrekking tot de periode 2012. Tot op heden werd dit te ontvangen bedrag niet meegenomen op de balans. De reden om dit wel op de balans te plaatsen is tweeledig: Allereerst is het boekhoudkundig gezien correct om dit te vermelden. Daarnaast geeft deze beslissing tijdig een nauwkeuriger beeld van het EV omdat eind 2013 (door de eerder vermelde naar voren verschoven ontvangsten) het EV daadwerkelijk toegenomen zal zijn en de post “nog te ontvangen bedragen” hoogstwaarschijnlijk niet meer in deze orde van grootte op de balans zal staan.</w:t>
      </w:r>
    </w:p>
    <w:p w:rsidR="003D3A0B" w:rsidRDefault="003D3A0B" w:rsidP="00AF0078">
      <w:pPr>
        <w:rPr>
          <w:rFonts w:asciiTheme="minorHAnsi" w:eastAsia="Times New Roman" w:hAnsiTheme="minorHAnsi" w:cs="Times New Roman"/>
        </w:rPr>
      </w:pPr>
    </w:p>
    <w:p w:rsidR="003D3A0B" w:rsidRDefault="003D3A0B" w:rsidP="00AF0078">
      <w:pPr>
        <w:rPr>
          <w:rFonts w:asciiTheme="minorHAnsi" w:eastAsia="Times New Roman" w:hAnsiTheme="minorHAnsi" w:cs="Times New Roman"/>
        </w:rPr>
      </w:pPr>
    </w:p>
    <w:p w:rsidR="003D3A0B" w:rsidRPr="00AF0078" w:rsidRDefault="003D3A0B" w:rsidP="00AF0078">
      <w:pPr>
        <w:rPr>
          <w:rFonts w:asciiTheme="minorHAnsi" w:hAnsiTheme="minorHAnsi"/>
        </w:rPr>
      </w:pPr>
    </w:p>
    <w:p w:rsidR="0064545B" w:rsidRPr="00AF0078" w:rsidRDefault="00366A6B" w:rsidP="00AF0078">
      <w:pPr>
        <w:rPr>
          <w:rFonts w:asciiTheme="minorHAnsi" w:hAnsiTheme="minorHAnsi"/>
        </w:rPr>
      </w:pPr>
      <w:r w:rsidRPr="00AF0078">
        <w:rPr>
          <w:rFonts w:asciiTheme="minorHAnsi" w:eastAsia="Times New Roman" w:hAnsiTheme="minorHAnsi" w:cs="Times New Roman"/>
        </w:rPr>
        <w:t xml:space="preserve"> </w:t>
      </w:r>
    </w:p>
    <w:p w:rsidR="0064545B" w:rsidRPr="00AF0078" w:rsidRDefault="00AA4FC8" w:rsidP="002F4E3E">
      <w:pPr>
        <w:pStyle w:val="Kop7"/>
      </w:pPr>
      <w:r>
        <w:lastRenderedPageBreak/>
        <w:t>6</w:t>
      </w:r>
      <w:r w:rsidR="0014189F">
        <w:t>.7</w:t>
      </w:r>
      <w:r w:rsidR="00366A6B" w:rsidRPr="00AF0078">
        <w:rPr>
          <w:rFonts w:eastAsia="Times New Roman"/>
        </w:rPr>
        <w:t xml:space="preserve"> Beleggingen</w:t>
      </w:r>
    </w:p>
    <w:p w:rsidR="0014189F" w:rsidRDefault="00366A6B" w:rsidP="00AF0078">
      <w:pPr>
        <w:rPr>
          <w:rFonts w:asciiTheme="minorHAnsi" w:eastAsia="Times New Roman" w:hAnsiTheme="minorHAnsi" w:cs="Times New Roman"/>
        </w:rPr>
      </w:pPr>
      <w:r w:rsidRPr="00AF0078">
        <w:rPr>
          <w:rFonts w:asciiTheme="minorHAnsi" w:eastAsia="Times New Roman" w:hAnsiTheme="minorHAnsi" w:cs="Times New Roman"/>
        </w:rPr>
        <w:t xml:space="preserve">In het beleidsplan van 2012 gaf de VBU aan haar vermogen te willen herbeleggen en de helft ervan op een spaarrekening te willen plaatsen. Gezien de huidige economische en financiële crisis is in 2012 besloten om het EV niet meer te beleggen, maar deze op een veilige spaarrekening te plaatsen. Het bestuur is van mening dat er geen behoefte is om risico's te nemen omwille van mogelijke winst op het EV. Overwogen zou kunnen worden om in 2013 na te gaan bij welke </w:t>
      </w:r>
      <w:r w:rsidR="00902024" w:rsidRPr="00AF0078">
        <w:rPr>
          <w:rFonts w:asciiTheme="minorHAnsi" w:eastAsia="Times New Roman" w:hAnsiTheme="minorHAnsi" w:cs="Times New Roman"/>
        </w:rPr>
        <w:t>Nederlandse</w:t>
      </w:r>
      <w:r w:rsidRPr="00AF0078">
        <w:rPr>
          <w:rFonts w:asciiTheme="minorHAnsi" w:eastAsia="Times New Roman" w:hAnsiTheme="minorHAnsi" w:cs="Times New Roman"/>
        </w:rPr>
        <w:t xml:space="preserve"> bank de VBU meer rente over haar EV kan verkrijgen.</w:t>
      </w:r>
    </w:p>
    <w:p w:rsidR="0014189F" w:rsidRDefault="00366A6B" w:rsidP="0014189F">
      <w:pPr>
        <w:spacing w:after="200"/>
        <w:rPr>
          <w:rFonts w:asciiTheme="minorHAnsi" w:eastAsia="Times New Roman" w:hAnsiTheme="minorHAnsi" w:cs="Times New Roman"/>
        </w:rPr>
      </w:pPr>
      <w:r w:rsidRPr="00AF0078">
        <w:rPr>
          <w:rFonts w:asciiTheme="minorHAnsi" w:eastAsia="Times New Roman" w:hAnsiTheme="minorHAnsi" w:cs="Times New Roman"/>
        </w:rPr>
        <w:br/>
      </w:r>
    </w:p>
    <w:p w:rsidR="0014189F" w:rsidRDefault="0014189F">
      <w:pPr>
        <w:spacing w:after="200"/>
        <w:rPr>
          <w:rFonts w:asciiTheme="minorHAnsi" w:eastAsia="Times New Roman" w:hAnsiTheme="minorHAnsi" w:cs="Times New Roman"/>
        </w:rPr>
      </w:pPr>
      <w:r>
        <w:rPr>
          <w:rFonts w:asciiTheme="minorHAnsi" w:eastAsia="Times New Roman" w:hAnsiTheme="minorHAnsi" w:cs="Times New Roman"/>
        </w:rPr>
        <w:br w:type="page"/>
      </w:r>
    </w:p>
    <w:p w:rsidR="0064545B" w:rsidRPr="00AF0078" w:rsidRDefault="0064545B" w:rsidP="00AF0078">
      <w:pPr>
        <w:rPr>
          <w:rFonts w:asciiTheme="minorHAnsi" w:hAnsiTheme="minorHAnsi"/>
        </w:rPr>
      </w:pPr>
    </w:p>
    <w:p w:rsidR="0064545B" w:rsidRPr="00AF0078" w:rsidRDefault="0064545B" w:rsidP="00AF0078">
      <w:pPr>
        <w:rPr>
          <w:rFonts w:asciiTheme="minorHAnsi" w:hAnsiTheme="minorHAnsi"/>
        </w:rPr>
      </w:pPr>
    </w:p>
    <w:p w:rsidR="0064545B" w:rsidRPr="00AF0078" w:rsidRDefault="0064545B" w:rsidP="00AF0078">
      <w:pPr>
        <w:rPr>
          <w:rFonts w:asciiTheme="minorHAnsi" w:hAnsiTheme="minorHAnsi"/>
        </w:rPr>
      </w:pPr>
    </w:p>
    <w:sectPr w:rsidR="0064545B" w:rsidRPr="00AF0078" w:rsidSect="00D15A1D">
      <w:footerReference w:type="default" r:id="rId11"/>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42" w:rsidRDefault="00C64A42" w:rsidP="00FC02BF">
      <w:pPr>
        <w:spacing w:line="240" w:lineRule="auto"/>
      </w:pPr>
      <w:r>
        <w:separator/>
      </w:r>
    </w:p>
  </w:endnote>
  <w:endnote w:type="continuationSeparator" w:id="0">
    <w:p w:rsidR="00C64A42" w:rsidRDefault="00C64A42" w:rsidP="00FC02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291"/>
      <w:docPartObj>
        <w:docPartGallery w:val="Page Numbers (Bottom of Page)"/>
        <w:docPartUnique/>
      </w:docPartObj>
    </w:sdtPr>
    <w:sdtContent>
      <w:p w:rsidR="00FC02BF" w:rsidRDefault="00A479EC">
        <w:pPr>
          <w:pStyle w:val="Voettekst"/>
          <w:jc w:val="center"/>
        </w:pPr>
        <w:fldSimple w:instr=" PAGE   \* MERGEFORMAT ">
          <w:r w:rsidR="00720DE7">
            <w:rPr>
              <w:noProof/>
            </w:rPr>
            <w:t>13</w:t>
          </w:r>
        </w:fldSimple>
      </w:p>
    </w:sdtContent>
  </w:sdt>
  <w:p w:rsidR="00FC02BF" w:rsidRDefault="00FC02B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42" w:rsidRDefault="00C64A42" w:rsidP="00FC02BF">
      <w:pPr>
        <w:spacing w:line="240" w:lineRule="auto"/>
      </w:pPr>
      <w:r>
        <w:separator/>
      </w:r>
    </w:p>
  </w:footnote>
  <w:footnote w:type="continuationSeparator" w:id="0">
    <w:p w:rsidR="00C64A42" w:rsidRDefault="00C64A42" w:rsidP="00FC02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350A"/>
    <w:multiLevelType w:val="hybridMultilevel"/>
    <w:tmpl w:val="F96C5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B7E3E37"/>
    <w:multiLevelType w:val="hybridMultilevel"/>
    <w:tmpl w:val="B9428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64545B"/>
    <w:rsid w:val="0000579C"/>
    <w:rsid w:val="00012D72"/>
    <w:rsid w:val="000861F1"/>
    <w:rsid w:val="00116287"/>
    <w:rsid w:val="0014189F"/>
    <w:rsid w:val="0019386B"/>
    <w:rsid w:val="001B1EF6"/>
    <w:rsid w:val="001D0F6B"/>
    <w:rsid w:val="00267BF3"/>
    <w:rsid w:val="00294D8F"/>
    <w:rsid w:val="002C7A1F"/>
    <w:rsid w:val="002E2405"/>
    <w:rsid w:val="002F2814"/>
    <w:rsid w:val="002F4E3E"/>
    <w:rsid w:val="00366A6B"/>
    <w:rsid w:val="00375901"/>
    <w:rsid w:val="003D3A0B"/>
    <w:rsid w:val="003E6B6C"/>
    <w:rsid w:val="00421218"/>
    <w:rsid w:val="00463AA3"/>
    <w:rsid w:val="004C1481"/>
    <w:rsid w:val="004C5C79"/>
    <w:rsid w:val="004E1498"/>
    <w:rsid w:val="005159E1"/>
    <w:rsid w:val="00595F1E"/>
    <w:rsid w:val="005B67CF"/>
    <w:rsid w:val="005E4737"/>
    <w:rsid w:val="00606F40"/>
    <w:rsid w:val="0064545B"/>
    <w:rsid w:val="00656ED7"/>
    <w:rsid w:val="0069353D"/>
    <w:rsid w:val="006946C5"/>
    <w:rsid w:val="00720DE7"/>
    <w:rsid w:val="00734D7A"/>
    <w:rsid w:val="007A0AD0"/>
    <w:rsid w:val="007C4C56"/>
    <w:rsid w:val="007F2560"/>
    <w:rsid w:val="0080415C"/>
    <w:rsid w:val="00836DE1"/>
    <w:rsid w:val="00870127"/>
    <w:rsid w:val="00891D57"/>
    <w:rsid w:val="00894490"/>
    <w:rsid w:val="008C45D4"/>
    <w:rsid w:val="008E67C8"/>
    <w:rsid w:val="00902024"/>
    <w:rsid w:val="0091470F"/>
    <w:rsid w:val="00916FC3"/>
    <w:rsid w:val="009B4D09"/>
    <w:rsid w:val="009D65A0"/>
    <w:rsid w:val="009F2D2E"/>
    <w:rsid w:val="00A40231"/>
    <w:rsid w:val="00A479EC"/>
    <w:rsid w:val="00AA4FC8"/>
    <w:rsid w:val="00AF0078"/>
    <w:rsid w:val="00B36C0C"/>
    <w:rsid w:val="00BA3794"/>
    <w:rsid w:val="00BD34C5"/>
    <w:rsid w:val="00C64A42"/>
    <w:rsid w:val="00C84174"/>
    <w:rsid w:val="00C94B49"/>
    <w:rsid w:val="00D15A1D"/>
    <w:rsid w:val="00DA096A"/>
    <w:rsid w:val="00DD351D"/>
    <w:rsid w:val="00DE0968"/>
    <w:rsid w:val="00E15217"/>
    <w:rsid w:val="00E25D6D"/>
    <w:rsid w:val="00E535E1"/>
    <w:rsid w:val="00E826B2"/>
    <w:rsid w:val="00EB2DE6"/>
    <w:rsid w:val="00ED34BB"/>
    <w:rsid w:val="00ED34C7"/>
    <w:rsid w:val="00EF307E"/>
    <w:rsid w:val="00F4673A"/>
    <w:rsid w:val="00FC02BF"/>
    <w:rsid w:val="00FC11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A096A"/>
    <w:pPr>
      <w:spacing w:after="0"/>
    </w:pPr>
    <w:rPr>
      <w:rFonts w:ascii="Arial" w:eastAsia="Arial" w:hAnsi="Arial" w:cs="Arial"/>
      <w:color w:val="000000"/>
    </w:rPr>
  </w:style>
  <w:style w:type="paragraph" w:styleId="Kop1">
    <w:name w:val="heading 1"/>
    <w:basedOn w:val="Standaard"/>
    <w:next w:val="Standaard"/>
    <w:rsid w:val="00DA096A"/>
    <w:pPr>
      <w:spacing w:before="480" w:after="120"/>
      <w:outlineLvl w:val="0"/>
    </w:pPr>
    <w:rPr>
      <w:b/>
      <w:sz w:val="36"/>
    </w:rPr>
  </w:style>
  <w:style w:type="paragraph" w:styleId="Kop2">
    <w:name w:val="heading 2"/>
    <w:basedOn w:val="Standaard"/>
    <w:next w:val="Standaard"/>
    <w:rsid w:val="00DA096A"/>
    <w:pPr>
      <w:spacing w:before="360" w:after="80"/>
      <w:outlineLvl w:val="1"/>
    </w:pPr>
    <w:rPr>
      <w:b/>
      <w:sz w:val="28"/>
    </w:rPr>
  </w:style>
  <w:style w:type="paragraph" w:styleId="Kop3">
    <w:name w:val="heading 3"/>
    <w:basedOn w:val="Standaard"/>
    <w:next w:val="Standaard"/>
    <w:rsid w:val="00DA096A"/>
    <w:pPr>
      <w:spacing w:before="280" w:after="80"/>
      <w:outlineLvl w:val="2"/>
    </w:pPr>
    <w:rPr>
      <w:b/>
      <w:color w:val="666666"/>
      <w:sz w:val="24"/>
    </w:rPr>
  </w:style>
  <w:style w:type="paragraph" w:styleId="Kop4">
    <w:name w:val="heading 4"/>
    <w:basedOn w:val="Standaard"/>
    <w:next w:val="Standaard"/>
    <w:rsid w:val="00DA096A"/>
    <w:pPr>
      <w:spacing w:before="240" w:after="40"/>
      <w:outlineLvl w:val="3"/>
    </w:pPr>
    <w:rPr>
      <w:i/>
      <w:color w:val="666666"/>
    </w:rPr>
  </w:style>
  <w:style w:type="paragraph" w:styleId="Kop5">
    <w:name w:val="heading 5"/>
    <w:basedOn w:val="Standaard"/>
    <w:next w:val="Standaard"/>
    <w:rsid w:val="00DA096A"/>
    <w:pPr>
      <w:spacing w:before="220" w:after="40"/>
      <w:outlineLvl w:val="4"/>
    </w:pPr>
    <w:rPr>
      <w:b/>
      <w:color w:val="666666"/>
      <w:sz w:val="20"/>
    </w:rPr>
  </w:style>
  <w:style w:type="paragraph" w:styleId="Kop6">
    <w:name w:val="heading 6"/>
    <w:basedOn w:val="Standaard"/>
    <w:next w:val="Standaard"/>
    <w:rsid w:val="00DA096A"/>
    <w:pPr>
      <w:spacing w:before="200" w:after="40"/>
      <w:outlineLvl w:val="5"/>
    </w:pPr>
    <w:rPr>
      <w:i/>
      <w:color w:val="666666"/>
      <w:sz w:val="20"/>
    </w:rPr>
  </w:style>
  <w:style w:type="paragraph" w:styleId="Kop7">
    <w:name w:val="heading 7"/>
    <w:basedOn w:val="Standaard"/>
    <w:next w:val="Standaard"/>
    <w:link w:val="Kop7Char"/>
    <w:uiPriority w:val="9"/>
    <w:unhideWhenUsed/>
    <w:qFormat/>
    <w:rsid w:val="00AF00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rsid w:val="00DA096A"/>
    <w:pPr>
      <w:spacing w:before="480" w:after="120"/>
    </w:pPr>
    <w:rPr>
      <w:b/>
      <w:sz w:val="72"/>
    </w:rPr>
  </w:style>
  <w:style w:type="paragraph" w:styleId="Subtitel">
    <w:name w:val="Subtitle"/>
    <w:basedOn w:val="Standaard"/>
    <w:next w:val="Standaard"/>
    <w:rsid w:val="00DA096A"/>
    <w:pPr>
      <w:spacing w:before="360" w:after="80"/>
    </w:pPr>
    <w:rPr>
      <w:rFonts w:ascii="Georgia" w:eastAsia="Georgia" w:hAnsi="Georgia" w:cs="Georgia"/>
      <w:i/>
      <w:color w:val="666666"/>
      <w:sz w:val="48"/>
    </w:rPr>
  </w:style>
  <w:style w:type="paragraph" w:styleId="Ballontekst">
    <w:name w:val="Balloon Text"/>
    <w:basedOn w:val="Standaard"/>
    <w:link w:val="BallontekstChar"/>
    <w:uiPriority w:val="99"/>
    <w:semiHidden/>
    <w:unhideWhenUsed/>
    <w:rsid w:val="0089449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490"/>
    <w:rPr>
      <w:rFonts w:ascii="Tahoma" w:eastAsia="Arial" w:hAnsi="Tahoma" w:cs="Tahoma"/>
      <w:color w:val="000000"/>
      <w:sz w:val="16"/>
      <w:szCs w:val="16"/>
    </w:rPr>
  </w:style>
  <w:style w:type="character" w:styleId="Verwijzingopmerking">
    <w:name w:val="annotation reference"/>
    <w:basedOn w:val="Standaardalinea-lettertype"/>
    <w:uiPriority w:val="99"/>
    <w:semiHidden/>
    <w:unhideWhenUsed/>
    <w:rsid w:val="0091470F"/>
    <w:rPr>
      <w:sz w:val="16"/>
      <w:szCs w:val="16"/>
    </w:rPr>
  </w:style>
  <w:style w:type="paragraph" w:styleId="Tekstopmerking">
    <w:name w:val="annotation text"/>
    <w:basedOn w:val="Standaard"/>
    <w:link w:val="TekstopmerkingChar"/>
    <w:uiPriority w:val="99"/>
    <w:semiHidden/>
    <w:unhideWhenUsed/>
    <w:rsid w:val="009147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470F"/>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1470F"/>
    <w:rPr>
      <w:b/>
      <w:bCs/>
    </w:rPr>
  </w:style>
  <w:style w:type="character" w:customStyle="1" w:styleId="OnderwerpvanopmerkingChar">
    <w:name w:val="Onderwerp van opmerking Char"/>
    <w:basedOn w:val="TekstopmerkingChar"/>
    <w:link w:val="Onderwerpvanopmerking"/>
    <w:uiPriority w:val="99"/>
    <w:semiHidden/>
    <w:rsid w:val="0091470F"/>
    <w:rPr>
      <w:rFonts w:ascii="Arial" w:eastAsia="Arial" w:hAnsi="Arial" w:cs="Arial"/>
      <w:b/>
      <w:bCs/>
      <w:color w:val="000000"/>
      <w:sz w:val="20"/>
      <w:szCs w:val="20"/>
    </w:rPr>
  </w:style>
  <w:style w:type="character" w:styleId="Zwaar">
    <w:name w:val="Strong"/>
    <w:basedOn w:val="Standaardalinea-lettertype"/>
    <w:uiPriority w:val="22"/>
    <w:qFormat/>
    <w:rsid w:val="00AF0078"/>
    <w:rPr>
      <w:b/>
      <w:bCs/>
    </w:rPr>
  </w:style>
  <w:style w:type="character" w:customStyle="1" w:styleId="Kop7Char">
    <w:name w:val="Kop 7 Char"/>
    <w:basedOn w:val="Standaardalinea-lettertype"/>
    <w:link w:val="Kop7"/>
    <w:uiPriority w:val="9"/>
    <w:rsid w:val="00AF0078"/>
    <w:rPr>
      <w:rFonts w:asciiTheme="majorHAnsi" w:eastAsiaTheme="majorEastAsia" w:hAnsiTheme="majorHAnsi" w:cstheme="majorBidi"/>
      <w:i/>
      <w:iCs/>
      <w:color w:val="404040" w:themeColor="text1" w:themeTint="BF"/>
    </w:rPr>
  </w:style>
  <w:style w:type="paragraph" w:styleId="Citaat">
    <w:name w:val="Quote"/>
    <w:basedOn w:val="Standaard"/>
    <w:next w:val="Standaard"/>
    <w:link w:val="CitaatChar"/>
    <w:uiPriority w:val="29"/>
    <w:qFormat/>
    <w:rsid w:val="00AF0078"/>
    <w:rPr>
      <w:i/>
      <w:iCs/>
      <w:color w:val="000000" w:themeColor="text1"/>
    </w:rPr>
  </w:style>
  <w:style w:type="character" w:customStyle="1" w:styleId="CitaatChar">
    <w:name w:val="Citaat Char"/>
    <w:basedOn w:val="Standaardalinea-lettertype"/>
    <w:link w:val="Citaat"/>
    <w:uiPriority w:val="29"/>
    <w:rsid w:val="00AF0078"/>
    <w:rPr>
      <w:rFonts w:ascii="Arial" w:eastAsia="Arial" w:hAnsi="Arial" w:cs="Arial"/>
      <w:i/>
      <w:iCs/>
      <w:color w:val="000000" w:themeColor="text1"/>
    </w:rPr>
  </w:style>
  <w:style w:type="paragraph" w:styleId="Kopvaninhoudsopgave">
    <w:name w:val="TOC Heading"/>
    <w:basedOn w:val="Kop1"/>
    <w:next w:val="Standaard"/>
    <w:uiPriority w:val="39"/>
    <w:semiHidden/>
    <w:unhideWhenUsed/>
    <w:qFormat/>
    <w:rsid w:val="002F4E3E"/>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styleId="Inhopg2">
    <w:name w:val="toc 2"/>
    <w:basedOn w:val="Standaard"/>
    <w:next w:val="Standaard"/>
    <w:autoRedefine/>
    <w:uiPriority w:val="39"/>
    <w:semiHidden/>
    <w:unhideWhenUsed/>
    <w:qFormat/>
    <w:rsid w:val="002F4E3E"/>
    <w:pPr>
      <w:spacing w:after="100"/>
      <w:ind w:left="220"/>
    </w:pPr>
    <w:rPr>
      <w:rFonts w:asciiTheme="minorHAnsi" w:eastAsiaTheme="minorEastAsia" w:hAnsiTheme="minorHAnsi" w:cstheme="minorBidi"/>
      <w:color w:val="auto"/>
    </w:rPr>
  </w:style>
  <w:style w:type="paragraph" w:styleId="Inhopg1">
    <w:name w:val="toc 1"/>
    <w:basedOn w:val="Standaard"/>
    <w:next w:val="Standaard"/>
    <w:autoRedefine/>
    <w:uiPriority w:val="39"/>
    <w:semiHidden/>
    <w:unhideWhenUsed/>
    <w:qFormat/>
    <w:rsid w:val="002F4E3E"/>
    <w:pPr>
      <w:spacing w:after="100"/>
    </w:pPr>
    <w:rPr>
      <w:rFonts w:asciiTheme="minorHAnsi" w:eastAsiaTheme="minorEastAsia" w:hAnsiTheme="minorHAnsi" w:cstheme="minorBidi"/>
      <w:color w:val="auto"/>
    </w:rPr>
  </w:style>
  <w:style w:type="paragraph" w:styleId="Inhopg3">
    <w:name w:val="toc 3"/>
    <w:basedOn w:val="Standaard"/>
    <w:next w:val="Standaard"/>
    <w:autoRedefine/>
    <w:uiPriority w:val="39"/>
    <w:unhideWhenUsed/>
    <w:qFormat/>
    <w:rsid w:val="002F4E3E"/>
    <w:pPr>
      <w:spacing w:after="100"/>
      <w:ind w:left="440"/>
    </w:pPr>
    <w:rPr>
      <w:rFonts w:asciiTheme="minorHAnsi" w:eastAsiaTheme="minorEastAsia" w:hAnsiTheme="minorHAnsi" w:cstheme="minorBidi"/>
      <w:color w:val="auto"/>
    </w:rPr>
  </w:style>
  <w:style w:type="character" w:styleId="Hyperlink">
    <w:name w:val="Hyperlink"/>
    <w:basedOn w:val="Standaardalinea-lettertype"/>
    <w:uiPriority w:val="99"/>
    <w:unhideWhenUsed/>
    <w:rsid w:val="002F4E3E"/>
    <w:rPr>
      <w:color w:val="0000FF" w:themeColor="hyperlink"/>
      <w:u w:val="single"/>
    </w:rPr>
  </w:style>
  <w:style w:type="paragraph" w:styleId="Geenafstand">
    <w:name w:val="No Spacing"/>
    <w:uiPriority w:val="1"/>
    <w:qFormat/>
    <w:rsid w:val="00C84174"/>
    <w:pPr>
      <w:spacing w:after="0" w:line="240" w:lineRule="auto"/>
    </w:pPr>
    <w:rPr>
      <w:rFonts w:ascii="Arial" w:eastAsia="Arial" w:hAnsi="Arial" w:cs="Arial"/>
      <w:color w:val="000000"/>
    </w:rPr>
  </w:style>
  <w:style w:type="paragraph" w:styleId="Revisie">
    <w:name w:val="Revision"/>
    <w:hidden/>
    <w:uiPriority w:val="99"/>
    <w:semiHidden/>
    <w:rsid w:val="007F2560"/>
    <w:pPr>
      <w:spacing w:after="0" w:line="240" w:lineRule="auto"/>
    </w:pPr>
    <w:rPr>
      <w:rFonts w:ascii="Arial" w:eastAsia="Arial" w:hAnsi="Arial" w:cs="Arial"/>
      <w:color w:val="000000"/>
    </w:rPr>
  </w:style>
  <w:style w:type="paragraph" w:styleId="Lijstalinea">
    <w:name w:val="List Paragraph"/>
    <w:basedOn w:val="Standaard"/>
    <w:uiPriority w:val="34"/>
    <w:qFormat/>
    <w:rsid w:val="00EB2DE6"/>
    <w:pPr>
      <w:ind w:left="720"/>
      <w:contextualSpacing/>
    </w:pPr>
  </w:style>
  <w:style w:type="character" w:styleId="Regelnummer">
    <w:name w:val="line number"/>
    <w:basedOn w:val="Standaardalinea-lettertype"/>
    <w:uiPriority w:val="99"/>
    <w:semiHidden/>
    <w:unhideWhenUsed/>
    <w:rsid w:val="00FC02BF"/>
  </w:style>
  <w:style w:type="paragraph" w:styleId="Koptekst">
    <w:name w:val="header"/>
    <w:basedOn w:val="Standaard"/>
    <w:link w:val="KoptekstChar"/>
    <w:uiPriority w:val="99"/>
    <w:semiHidden/>
    <w:unhideWhenUsed/>
    <w:rsid w:val="00FC02B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C02BF"/>
    <w:rPr>
      <w:rFonts w:ascii="Arial" w:eastAsia="Arial" w:hAnsi="Arial" w:cs="Arial"/>
      <w:color w:val="000000"/>
    </w:rPr>
  </w:style>
  <w:style w:type="paragraph" w:styleId="Voettekst">
    <w:name w:val="footer"/>
    <w:basedOn w:val="Standaard"/>
    <w:link w:val="VoettekstChar"/>
    <w:uiPriority w:val="99"/>
    <w:unhideWhenUsed/>
    <w:rsid w:val="00FC02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C02BF"/>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E4B1-6150-4F43-8F2E-17C09352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5277</Words>
  <Characters>29028</Characters>
  <Application>Microsoft Office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Jaarverslag.docx</vt:lpstr>
      <vt:lpstr>Jaarverslag.docx</vt:lpstr>
    </vt:vector>
  </TitlesOfParts>
  <Company>Hunter Repacker</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Jaarverslag.docx</dc:title>
  <dc:creator>Maurits</dc:creator>
  <cp:lastModifiedBy>VBU</cp:lastModifiedBy>
  <cp:revision>7</cp:revision>
  <cp:lastPrinted>2013-04-17T08:06:00Z</cp:lastPrinted>
  <dcterms:created xsi:type="dcterms:W3CDTF">2013-05-01T16:54:00Z</dcterms:created>
  <dcterms:modified xsi:type="dcterms:W3CDTF">2013-05-07T15:06:00Z</dcterms:modified>
</cp:coreProperties>
</file>